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7A0" w:rsidRPr="002069E9" w:rsidRDefault="009477A0" w:rsidP="00F66C7B">
      <w:pPr>
        <w:spacing w:line="240" w:lineRule="auto"/>
        <w:ind w:left="0" w:firstLine="0"/>
        <w:rPr>
          <w:rFonts w:asciiTheme="majorHAnsi" w:hAnsiTheme="majorHAnsi"/>
          <w:bCs/>
          <w:sz w:val="24"/>
          <w:szCs w:val="24"/>
        </w:rPr>
      </w:pPr>
    </w:p>
    <w:p w:rsidR="009477A0" w:rsidRPr="002069E9" w:rsidRDefault="009477A0" w:rsidP="00A50B4B">
      <w:pPr>
        <w:spacing w:line="240" w:lineRule="auto"/>
        <w:ind w:left="0" w:firstLine="0"/>
        <w:jc w:val="center"/>
        <w:rPr>
          <w:rFonts w:asciiTheme="majorHAnsi" w:hAnsiTheme="majorHAnsi"/>
          <w:bCs/>
          <w:sz w:val="24"/>
          <w:szCs w:val="24"/>
        </w:rPr>
      </w:pPr>
    </w:p>
    <w:p w:rsidR="005117BF" w:rsidRPr="002069E9" w:rsidRDefault="005117BF" w:rsidP="00F66C7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69E9">
        <w:rPr>
          <w:rFonts w:ascii="Times New Roman" w:hAnsi="Times New Roman"/>
          <w:b/>
          <w:sz w:val="24"/>
          <w:szCs w:val="24"/>
        </w:rPr>
        <w:t xml:space="preserve">ОЛИМПИАДА ЛА ИСТОРИЕ. ЕТАПА А </w:t>
      </w:r>
      <w:r w:rsidRPr="002069E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069E9">
        <w:rPr>
          <w:rFonts w:ascii="Times New Roman" w:hAnsi="Times New Roman"/>
          <w:b/>
          <w:sz w:val="24"/>
          <w:szCs w:val="24"/>
        </w:rPr>
        <w:t xml:space="preserve">-А. (КЛАСА А </w:t>
      </w:r>
      <w:r w:rsidRPr="002069E9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2069E9">
        <w:rPr>
          <w:rFonts w:ascii="Times New Roman" w:hAnsi="Times New Roman"/>
          <w:b/>
          <w:sz w:val="24"/>
          <w:szCs w:val="24"/>
        </w:rPr>
        <w:t xml:space="preserve">-А). ВАРИАНТА </w:t>
      </w:r>
      <w:r w:rsidR="00F66C7B" w:rsidRPr="002069E9">
        <w:rPr>
          <w:rFonts w:ascii="Times New Roman" w:hAnsi="Times New Roman"/>
          <w:b/>
          <w:sz w:val="24"/>
          <w:szCs w:val="24"/>
        </w:rPr>
        <w:t xml:space="preserve">2 </w:t>
      </w:r>
    </w:p>
    <w:p w:rsidR="005117BF" w:rsidRPr="002069E9" w:rsidRDefault="00F66C7B" w:rsidP="00F66C7B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069E9">
        <w:rPr>
          <w:rFonts w:ascii="Times New Roman" w:hAnsi="Times New Roman"/>
          <w:b/>
          <w:sz w:val="24"/>
          <w:szCs w:val="24"/>
        </w:rPr>
        <w:t xml:space="preserve">ПРИМА ПАРТЕ– </w:t>
      </w:r>
      <w:r w:rsidR="005117BF" w:rsidRPr="002069E9">
        <w:rPr>
          <w:rFonts w:ascii="Times New Roman" w:hAnsi="Times New Roman"/>
          <w:b/>
          <w:sz w:val="24"/>
          <w:szCs w:val="24"/>
        </w:rPr>
        <w:t>трей сарчинь</w:t>
      </w:r>
      <w:r w:rsidR="005117BF" w:rsidRPr="002069E9">
        <w:rPr>
          <w:rFonts w:ascii="Times New Roman" w:hAnsi="Times New Roman"/>
          <w:b/>
          <w:i/>
          <w:sz w:val="24"/>
          <w:szCs w:val="24"/>
        </w:rPr>
        <w:t>.</w:t>
      </w:r>
      <w:r w:rsidR="005117BF" w:rsidRPr="002069E9">
        <w:rPr>
          <w:rFonts w:ascii="Times New Roman" w:hAnsi="Times New Roman"/>
          <w:i/>
          <w:sz w:val="24"/>
          <w:szCs w:val="24"/>
        </w:rPr>
        <w:t xml:space="preserve"> (Се ындеплинеште ын каете)</w:t>
      </w:r>
    </w:p>
    <w:p w:rsidR="005117BF" w:rsidRPr="002069E9" w:rsidRDefault="005117BF" w:rsidP="00A50B4B">
      <w:pPr>
        <w:spacing w:line="240" w:lineRule="auto"/>
        <w:ind w:left="0" w:firstLine="0"/>
        <w:jc w:val="center"/>
        <w:rPr>
          <w:rFonts w:asciiTheme="majorHAnsi" w:hAnsiTheme="majorHAnsi"/>
          <w:bCs/>
          <w:sz w:val="24"/>
          <w:szCs w:val="24"/>
        </w:rPr>
      </w:pPr>
    </w:p>
    <w:p w:rsidR="005117BF" w:rsidRPr="002069E9" w:rsidRDefault="005117BF" w:rsidP="00F66C7B">
      <w:pPr>
        <w:spacing w:line="240" w:lineRule="auto"/>
        <w:ind w:left="0" w:firstLine="0"/>
        <w:rPr>
          <w:rFonts w:asciiTheme="majorHAnsi" w:hAnsiTheme="majorHAnsi"/>
          <w:smallCaps/>
          <w:sz w:val="24"/>
          <w:szCs w:val="24"/>
        </w:rPr>
      </w:pPr>
    </w:p>
    <w:p w:rsidR="005117BF" w:rsidRPr="002069E9" w:rsidRDefault="005117BF" w:rsidP="00F66C7B">
      <w:pPr>
        <w:spacing w:line="240" w:lineRule="auto"/>
        <w:contextualSpacing/>
        <w:jc w:val="left"/>
        <w:rPr>
          <w:rFonts w:ascii="Times New Roman" w:hAnsi="Times New Roman"/>
          <w:b/>
          <w:sz w:val="24"/>
          <w:szCs w:val="24"/>
          <w:u w:val="single"/>
        </w:rPr>
      </w:pPr>
      <w:r w:rsidRPr="002069E9">
        <w:rPr>
          <w:rFonts w:ascii="Times New Roman" w:hAnsi="Times New Roman"/>
          <w:b/>
          <w:sz w:val="24"/>
          <w:szCs w:val="24"/>
          <w:u w:val="single"/>
        </w:rPr>
        <w:t>Прима сарчинэ -  дезвэлуиря  ын</w:t>
      </w:r>
      <w:r w:rsidR="00F53215" w:rsidRPr="002069E9">
        <w:rPr>
          <w:rFonts w:ascii="Times New Roman" w:hAnsi="Times New Roman"/>
          <w:b/>
          <w:sz w:val="24"/>
          <w:szCs w:val="24"/>
          <w:u w:val="single"/>
        </w:rPr>
        <w:t>требэрий  проблематико-теоретиче</w:t>
      </w:r>
      <w:r w:rsidRPr="002069E9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5117BF" w:rsidRPr="002069E9" w:rsidRDefault="00F66C7B" w:rsidP="00F66C7B">
      <w:pPr>
        <w:pStyle w:val="a3"/>
        <w:numPr>
          <w:ilvl w:val="1"/>
          <w:numId w:val="9"/>
        </w:numPr>
        <w:spacing w:line="24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2069E9">
        <w:rPr>
          <w:rFonts w:ascii="Times New Roman" w:hAnsi="Times New Roman"/>
          <w:sz w:val="24"/>
          <w:szCs w:val="24"/>
        </w:rPr>
        <w:t xml:space="preserve"> «ЧЕ АУ РЕАЛИЗАТ ДЕЧЕМБРИШТИ</w:t>
      </w:r>
      <w:r w:rsidR="006E5DBB" w:rsidRPr="002069E9">
        <w:rPr>
          <w:rFonts w:ascii="Times New Roman" w:hAnsi="Times New Roman"/>
          <w:sz w:val="24"/>
          <w:szCs w:val="24"/>
        </w:rPr>
        <w:t>Й: ФАПТЭ ЕРОИКЭ САУ  КРИМЭ</w:t>
      </w:r>
      <w:r w:rsidRPr="002069E9">
        <w:rPr>
          <w:rFonts w:ascii="Times New Roman" w:hAnsi="Times New Roman"/>
          <w:sz w:val="24"/>
          <w:szCs w:val="24"/>
        </w:rPr>
        <w:t>?»</w:t>
      </w:r>
    </w:p>
    <w:p w:rsidR="005117BF" w:rsidRPr="002069E9" w:rsidRDefault="005117BF" w:rsidP="00F66C7B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  <w:u w:val="single"/>
        </w:rPr>
      </w:pPr>
    </w:p>
    <w:p w:rsidR="005117BF" w:rsidRPr="002069E9" w:rsidRDefault="005117BF" w:rsidP="005117BF">
      <w:pPr>
        <w:spacing w:line="240" w:lineRule="auto"/>
        <w:jc w:val="left"/>
        <w:rPr>
          <w:rFonts w:ascii="Times New Roman" w:hAnsi="Times New Roman"/>
          <w:b/>
          <w:sz w:val="28"/>
          <w:szCs w:val="28"/>
          <w:u w:val="single"/>
        </w:rPr>
      </w:pPr>
      <w:r w:rsidRPr="002069E9">
        <w:rPr>
          <w:rFonts w:ascii="Times New Roman" w:eastAsia="Times New Roman" w:hAnsi="Times New Roman"/>
          <w:smallCaps/>
          <w:sz w:val="24"/>
          <w:szCs w:val="24"/>
          <w:u w:val="single"/>
          <w:lang w:eastAsia="ru-RU"/>
        </w:rPr>
        <w:t xml:space="preserve">А </w:t>
      </w:r>
      <w:r w:rsidR="006E5DBB" w:rsidRPr="002069E9">
        <w:rPr>
          <w:rFonts w:ascii="Times New Roman" w:hAnsi="Times New Roman"/>
          <w:b/>
          <w:sz w:val="28"/>
          <w:szCs w:val="28"/>
          <w:u w:val="single"/>
        </w:rPr>
        <w:t xml:space="preserve">доуа сарчинэ -  </w:t>
      </w:r>
      <w:r w:rsidRPr="002069E9">
        <w:rPr>
          <w:rFonts w:ascii="Times New Roman" w:hAnsi="Times New Roman"/>
          <w:b/>
          <w:sz w:val="28"/>
          <w:szCs w:val="28"/>
          <w:u w:val="single"/>
        </w:rPr>
        <w:t xml:space="preserve"> скрие</w:t>
      </w:r>
      <w:r w:rsidR="006E5DBB" w:rsidRPr="002069E9">
        <w:rPr>
          <w:rFonts w:ascii="Times New Roman" w:hAnsi="Times New Roman"/>
          <w:b/>
          <w:sz w:val="28"/>
          <w:szCs w:val="28"/>
          <w:u w:val="single"/>
        </w:rPr>
        <w:t>ць</w:t>
      </w:r>
      <w:r w:rsidRPr="002069E9">
        <w:rPr>
          <w:rFonts w:ascii="Times New Roman" w:hAnsi="Times New Roman"/>
          <w:b/>
          <w:sz w:val="28"/>
          <w:szCs w:val="28"/>
          <w:u w:val="single"/>
        </w:rPr>
        <w:t xml:space="preserve"> ун есеу</w:t>
      </w:r>
    </w:p>
    <w:p w:rsidR="005117BF" w:rsidRPr="002069E9" w:rsidRDefault="005117BF" w:rsidP="00AD77B0">
      <w:pPr>
        <w:spacing w:line="240" w:lineRule="auto"/>
        <w:rPr>
          <w:rFonts w:asciiTheme="majorHAnsi" w:hAnsiTheme="majorHAnsi"/>
          <w:b/>
          <w:sz w:val="24"/>
          <w:szCs w:val="24"/>
          <w:u w:val="single"/>
        </w:rPr>
      </w:pPr>
    </w:p>
    <w:p w:rsidR="00F66C7B" w:rsidRPr="002069E9" w:rsidRDefault="005117BF" w:rsidP="00F66C7B">
      <w:pPr>
        <w:spacing w:line="240" w:lineRule="auto"/>
        <w:ind w:left="0" w:firstLine="0"/>
        <w:jc w:val="left"/>
        <w:rPr>
          <w:rFonts w:asciiTheme="majorHAnsi" w:eastAsia="Times New Roman" w:hAnsiTheme="majorHAnsi"/>
          <w:smallCaps/>
          <w:sz w:val="24"/>
          <w:szCs w:val="24"/>
          <w:lang w:eastAsia="ru-RU"/>
        </w:rPr>
      </w:pPr>
      <w:r w:rsidRPr="002069E9">
        <w:rPr>
          <w:rFonts w:asciiTheme="majorHAnsi" w:hAnsiTheme="majorHAnsi"/>
          <w:b/>
          <w:sz w:val="24"/>
          <w:szCs w:val="24"/>
        </w:rPr>
        <w:t xml:space="preserve">1.2. </w:t>
      </w:r>
      <w:r w:rsidR="00F66C7B" w:rsidRPr="002069E9">
        <w:rPr>
          <w:rFonts w:asciiTheme="majorHAnsi" w:hAnsiTheme="majorHAnsi"/>
          <w:b/>
          <w:sz w:val="24"/>
          <w:szCs w:val="24"/>
        </w:rPr>
        <w:t>«</w:t>
      </w:r>
      <w:r w:rsidR="00967385" w:rsidRPr="002069E9">
        <w:rPr>
          <w:rFonts w:asciiTheme="majorHAnsi" w:hAnsiTheme="majorHAnsi"/>
          <w:b/>
          <w:sz w:val="24"/>
          <w:szCs w:val="24"/>
        </w:rPr>
        <w:t>КУ ПРЕЦУЛ ВЕЦИЙ НОЙ В-ОМ СТА ПЕНТРУ ПАТРИЯ ЮБИТЭ</w:t>
      </w:r>
      <w:r w:rsidR="00F66C7B" w:rsidRPr="002069E9">
        <w:rPr>
          <w:rFonts w:asciiTheme="majorHAnsi" w:hAnsiTheme="majorHAnsi"/>
          <w:b/>
          <w:sz w:val="24"/>
          <w:szCs w:val="24"/>
        </w:rPr>
        <w:t>»</w:t>
      </w:r>
      <w:r w:rsidR="00F66C7B" w:rsidRPr="002069E9">
        <w:rPr>
          <w:rFonts w:asciiTheme="majorHAnsi" w:eastAsia="Times New Roman" w:hAnsiTheme="majorHAnsi"/>
          <w:smallCaps/>
          <w:sz w:val="24"/>
          <w:szCs w:val="24"/>
          <w:lang w:eastAsia="ru-RU"/>
        </w:rPr>
        <w:t xml:space="preserve"> М. Ю. Лермонтов   «Бородино»</w:t>
      </w:r>
    </w:p>
    <w:p w:rsidR="00331C45" w:rsidRPr="002069E9" w:rsidRDefault="00331C45" w:rsidP="00A50B4B">
      <w:pPr>
        <w:tabs>
          <w:tab w:val="center" w:pos="4677"/>
        </w:tabs>
        <w:spacing w:line="240" w:lineRule="auto"/>
        <w:ind w:left="0" w:firstLine="0"/>
        <w:rPr>
          <w:rFonts w:asciiTheme="majorHAnsi" w:hAnsiTheme="majorHAnsi"/>
          <w:b/>
          <w:sz w:val="24"/>
          <w:szCs w:val="24"/>
          <w:u w:val="single"/>
        </w:rPr>
      </w:pPr>
    </w:p>
    <w:p w:rsidR="00331C45" w:rsidRPr="002069E9" w:rsidRDefault="00331C45" w:rsidP="00331C45">
      <w:pPr>
        <w:tabs>
          <w:tab w:val="center" w:pos="4677"/>
        </w:tabs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2069E9">
        <w:rPr>
          <w:rFonts w:ascii="Times New Roman" w:hAnsi="Times New Roman"/>
          <w:b/>
          <w:sz w:val="24"/>
          <w:szCs w:val="24"/>
          <w:u w:val="single"/>
        </w:rPr>
        <w:t xml:space="preserve">А трея сарчинэ – лукрул ку документул  </w:t>
      </w:r>
    </w:p>
    <w:p w:rsidR="00331C45" w:rsidRPr="002069E9" w:rsidRDefault="00331C45" w:rsidP="00F66C7B">
      <w:pPr>
        <w:tabs>
          <w:tab w:val="center" w:pos="4677"/>
        </w:tabs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</w:p>
    <w:p w:rsidR="00331C45" w:rsidRPr="002069E9" w:rsidRDefault="00331C45" w:rsidP="00F53215">
      <w:pPr>
        <w:spacing w:line="240" w:lineRule="auto"/>
        <w:ind w:left="0" w:firstLine="284"/>
        <w:rPr>
          <w:rFonts w:asciiTheme="majorHAnsi" w:eastAsia="Times New Roman" w:hAnsiTheme="majorHAnsi"/>
          <w:i/>
          <w:iCs/>
          <w:sz w:val="24"/>
          <w:szCs w:val="24"/>
          <w:lang w:eastAsia="ru-RU"/>
        </w:rPr>
      </w:pPr>
      <w:r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«</w:t>
      </w:r>
      <w:r w:rsidR="002E1070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Дакэ чинева динтре мошиерь ва дори сэ</w:t>
      </w:r>
      <w:r w:rsidR="00763492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 елиберезе  цэран</w:t>
      </w:r>
      <w:r w:rsidR="006E5DBB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ий сэй </w:t>
      </w:r>
      <w:r w:rsidR="002E1070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кумпэ</w:t>
      </w:r>
      <w:r w:rsidR="006E5DBB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раць сау  </w:t>
      </w:r>
      <w:r w:rsidR="002E1070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дин обште</w:t>
      </w:r>
      <w:r w:rsidR="00763492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 кыте унул сау ши сате ынтре</w:t>
      </w:r>
      <w:r w:rsidR="006E5DBB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ж</w:t>
      </w:r>
      <w:r w:rsidR="00763492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ь</w:t>
      </w:r>
      <w:r w:rsidR="006E5DBB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,</w:t>
      </w:r>
      <w:r w:rsidR="00B533A6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 ши ымпреунэ ку</w:t>
      </w:r>
      <w:r w:rsidR="002E1070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 либертатя</w:t>
      </w:r>
      <w:r w:rsidR="00763492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 </w:t>
      </w:r>
      <w:r w:rsidR="00B533A6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сэ  ле ынтэряскэ ун лот</w:t>
      </w:r>
      <w:r w:rsidR="002E1070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 де пэмынт сау</w:t>
      </w:r>
      <w:r w:rsidR="00B533A6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 о</w:t>
      </w:r>
      <w:r w:rsidR="00763492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 вилэ</w:t>
      </w:r>
      <w:r w:rsidR="002E1070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 ынтрягэ</w:t>
      </w:r>
      <w:r w:rsidR="00763492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: </w:t>
      </w:r>
      <w:r w:rsidR="002E1070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атунч, формулынд кондициле</w:t>
      </w:r>
      <w:r w:rsidR="00B533A6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, </w:t>
      </w:r>
      <w:r w:rsidR="002E1070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ку акордул  амбелор</w:t>
      </w:r>
      <w:r w:rsidR="00B533A6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 пэрць,   </w:t>
      </w:r>
      <w:r w:rsidR="002E1070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ел поате сэ ле презинте прин репрезентантул губерниал дворян министрулуй де афачерь </w:t>
      </w:r>
      <w:r w:rsidR="00EA55BE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интерне пентру екзами</w:t>
      </w:r>
      <w:r w:rsidR="00B41E9B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наре ши презентаре ноуэ (императорулуй</w:t>
      </w:r>
      <w:r w:rsidR="00EA55BE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)… </w:t>
      </w:r>
      <w:r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»</w:t>
      </w:r>
    </w:p>
    <w:p w:rsidR="00331C45" w:rsidRPr="002069E9" w:rsidRDefault="00331C45" w:rsidP="00263166">
      <w:pPr>
        <w:spacing w:line="240" w:lineRule="auto"/>
        <w:ind w:left="0" w:firstLine="284"/>
        <w:jc w:val="left"/>
        <w:rPr>
          <w:rFonts w:asciiTheme="majorHAnsi" w:eastAsia="Times New Roman" w:hAnsiTheme="majorHAnsi"/>
          <w:i/>
          <w:iCs/>
          <w:sz w:val="24"/>
          <w:szCs w:val="24"/>
          <w:lang w:eastAsia="ru-RU"/>
        </w:rPr>
      </w:pPr>
    </w:p>
    <w:p w:rsidR="00211047" w:rsidRPr="002069E9" w:rsidRDefault="0007211F" w:rsidP="00F66C7B">
      <w:pPr>
        <w:spacing w:line="240" w:lineRule="auto"/>
        <w:ind w:left="0" w:firstLine="284"/>
        <w:jc w:val="right"/>
        <w:rPr>
          <w:rFonts w:asciiTheme="majorHAnsi" w:eastAsia="Times New Roman" w:hAnsiTheme="majorHAnsi"/>
          <w:i/>
          <w:iCs/>
          <w:sz w:val="24"/>
          <w:szCs w:val="24"/>
          <w:lang w:eastAsia="ru-RU"/>
        </w:rPr>
      </w:pPr>
      <w:r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>Дин Декретул</w:t>
      </w:r>
      <w:r w:rsidR="00331C45" w:rsidRPr="002069E9">
        <w:rPr>
          <w:rFonts w:asciiTheme="majorHAnsi" w:eastAsia="Times New Roman" w:hAnsiTheme="majorHAnsi"/>
          <w:i/>
          <w:iCs/>
          <w:sz w:val="24"/>
          <w:szCs w:val="24"/>
          <w:lang w:eastAsia="ru-RU"/>
        </w:rPr>
        <w:t xml:space="preserve"> царулуй Александру I</w:t>
      </w:r>
    </w:p>
    <w:p w:rsidR="00EA55BE" w:rsidRPr="002069E9" w:rsidRDefault="00EA55BE" w:rsidP="00263166">
      <w:pPr>
        <w:spacing w:line="240" w:lineRule="auto"/>
        <w:ind w:left="0" w:firstLine="284"/>
        <w:jc w:val="left"/>
        <w:rPr>
          <w:rFonts w:asciiTheme="majorHAnsi" w:hAnsiTheme="majorHAnsi"/>
          <w:b/>
          <w:smallCaps/>
          <w:sz w:val="24"/>
          <w:szCs w:val="24"/>
        </w:rPr>
      </w:pPr>
    </w:p>
    <w:p w:rsidR="00EA55BE" w:rsidRPr="002069E9" w:rsidRDefault="00F66C7B" w:rsidP="00F66C7B">
      <w:pPr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2069E9">
        <w:rPr>
          <w:rFonts w:ascii="Times New Roman" w:hAnsi="Times New Roman"/>
          <w:b/>
          <w:sz w:val="24"/>
          <w:szCs w:val="24"/>
        </w:rPr>
        <w:t xml:space="preserve">Ынтребэрь: </w:t>
      </w:r>
    </w:p>
    <w:p w:rsidR="002C43E4" w:rsidRPr="002069E9" w:rsidRDefault="008E31F3" w:rsidP="00F66C7B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2069E9">
        <w:rPr>
          <w:rFonts w:ascii="Times New Roman" w:hAnsi="Times New Roman"/>
          <w:sz w:val="24"/>
          <w:szCs w:val="24"/>
        </w:rPr>
        <w:t>Суб че</w:t>
      </w:r>
      <w:r w:rsidR="00F66C7B" w:rsidRPr="002069E9">
        <w:rPr>
          <w:rFonts w:ascii="Times New Roman" w:hAnsi="Times New Roman"/>
          <w:sz w:val="24"/>
          <w:szCs w:val="24"/>
        </w:rPr>
        <w:t xml:space="preserve"> ден</w:t>
      </w:r>
      <w:r w:rsidRPr="002069E9">
        <w:rPr>
          <w:rFonts w:ascii="Times New Roman" w:hAnsi="Times New Roman"/>
          <w:sz w:val="24"/>
          <w:szCs w:val="24"/>
        </w:rPr>
        <w:t>умире а интрат ын историе декретул</w:t>
      </w:r>
      <w:r w:rsidR="00F66C7B" w:rsidRPr="002069E9">
        <w:rPr>
          <w:rFonts w:ascii="Times New Roman" w:hAnsi="Times New Roman"/>
          <w:sz w:val="24"/>
          <w:szCs w:val="24"/>
        </w:rPr>
        <w:t xml:space="preserve"> дат, индикаць дата.</w:t>
      </w:r>
    </w:p>
    <w:p w:rsidR="002C43E4" w:rsidRPr="002069E9" w:rsidRDefault="008E31F3" w:rsidP="00F66C7B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2069E9">
        <w:rPr>
          <w:rFonts w:ascii="Times New Roman" w:hAnsi="Times New Roman"/>
          <w:sz w:val="24"/>
          <w:szCs w:val="24"/>
        </w:rPr>
        <w:t>Експиликаць прин че сынт експримате</w:t>
      </w:r>
      <w:r w:rsidR="00F66C7B" w:rsidRPr="002069E9">
        <w:rPr>
          <w:rFonts w:ascii="Times New Roman" w:hAnsi="Times New Roman"/>
          <w:sz w:val="24"/>
          <w:szCs w:val="24"/>
        </w:rPr>
        <w:t xml:space="preserve"> </w:t>
      </w:r>
      <w:r w:rsidRPr="002069E9">
        <w:rPr>
          <w:rFonts w:ascii="Times New Roman" w:hAnsi="Times New Roman"/>
          <w:sz w:val="24"/>
          <w:szCs w:val="24"/>
        </w:rPr>
        <w:t xml:space="preserve">акциуниле лимитате але </w:t>
      </w:r>
      <w:r w:rsidR="00F53215" w:rsidRPr="002069E9">
        <w:rPr>
          <w:rFonts w:ascii="Times New Roman" w:hAnsi="Times New Roman"/>
          <w:sz w:val="24"/>
          <w:szCs w:val="24"/>
        </w:rPr>
        <w:t xml:space="preserve">ауторитэцилор </w:t>
      </w:r>
      <w:r w:rsidR="00F66C7B" w:rsidRPr="002069E9">
        <w:rPr>
          <w:rFonts w:ascii="Times New Roman" w:hAnsi="Times New Roman"/>
          <w:sz w:val="24"/>
          <w:szCs w:val="24"/>
        </w:rPr>
        <w:t xml:space="preserve"> ын солуционаря проблемей аграре? </w:t>
      </w:r>
    </w:p>
    <w:p w:rsidR="002C43E4" w:rsidRPr="002069E9" w:rsidRDefault="00F66C7B" w:rsidP="00F66C7B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2069E9">
        <w:rPr>
          <w:rFonts w:ascii="Times New Roman" w:hAnsi="Times New Roman"/>
          <w:sz w:val="24"/>
          <w:szCs w:val="24"/>
        </w:rPr>
        <w:t>Проблема привинд елибераря цэранило</w:t>
      </w:r>
      <w:r w:rsidR="008E31F3" w:rsidRPr="002069E9">
        <w:rPr>
          <w:rFonts w:ascii="Times New Roman" w:hAnsi="Times New Roman"/>
          <w:sz w:val="24"/>
          <w:szCs w:val="24"/>
        </w:rPr>
        <w:t>р се хотэра де кэтре мошиерь.  Ч</w:t>
      </w:r>
      <w:r w:rsidRPr="002069E9">
        <w:rPr>
          <w:rFonts w:ascii="Times New Roman" w:hAnsi="Times New Roman"/>
          <w:sz w:val="24"/>
          <w:szCs w:val="24"/>
        </w:rPr>
        <w:t xml:space="preserve">е семнификацие авя ачаста? </w:t>
      </w:r>
    </w:p>
    <w:p w:rsidR="002C43E4" w:rsidRPr="002069E9" w:rsidRDefault="002C43E4" w:rsidP="00620819">
      <w:pPr>
        <w:spacing w:line="240" w:lineRule="auto"/>
        <w:ind w:left="0" w:firstLine="0"/>
        <w:jc w:val="left"/>
        <w:rPr>
          <w:rFonts w:ascii="Times New Roman" w:hAnsi="Times New Roman"/>
          <w:b/>
          <w:smallCaps/>
          <w:sz w:val="24"/>
          <w:szCs w:val="24"/>
        </w:rPr>
      </w:pPr>
    </w:p>
    <w:p w:rsidR="002C43E4" w:rsidRPr="002069E9" w:rsidRDefault="00F66C7B" w:rsidP="002C43E4">
      <w:pPr>
        <w:spacing w:line="240" w:lineRule="auto"/>
        <w:ind w:left="0" w:firstLine="284"/>
        <w:rPr>
          <w:rFonts w:ascii="Times New Roman" w:hAnsi="Times New Roman"/>
          <w:b/>
        </w:rPr>
      </w:pPr>
      <w:r w:rsidRPr="002069E9">
        <w:rPr>
          <w:rFonts w:ascii="Times New Roman" w:hAnsi="Times New Roman"/>
          <w:b/>
        </w:rPr>
        <w:t xml:space="preserve">ПАРТЯ А ДОУА. ГЭСИЦЬ РЭСПУНСУЛ КОРЕКТ </w:t>
      </w:r>
    </w:p>
    <w:p w:rsidR="002C43E4" w:rsidRPr="002069E9" w:rsidRDefault="002C43E4" w:rsidP="00620819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</w:p>
    <w:p w:rsidR="002C43E4" w:rsidRPr="002069E9" w:rsidRDefault="002C43E4" w:rsidP="00F66C7B">
      <w:pPr>
        <w:spacing w:line="240" w:lineRule="auto"/>
        <w:ind w:left="0" w:firstLine="0"/>
        <w:jc w:val="left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 xml:space="preserve">2.1. Ын прима жумэтате а сек. 19 ын компоненца попоарелор Империулуй </w:t>
      </w:r>
      <w:r w:rsidR="006B7F54" w:rsidRPr="002069E9">
        <w:rPr>
          <w:rFonts w:asciiTheme="majorHAnsi" w:hAnsiTheme="majorHAnsi"/>
          <w:b/>
          <w:sz w:val="24"/>
          <w:szCs w:val="24"/>
        </w:rPr>
        <w:t>Р</w:t>
      </w:r>
      <w:r w:rsidRPr="002069E9">
        <w:rPr>
          <w:rFonts w:asciiTheme="majorHAnsi" w:hAnsiTheme="majorHAnsi"/>
          <w:b/>
          <w:sz w:val="24"/>
          <w:szCs w:val="24"/>
        </w:rPr>
        <w:t>ус интрау</w:t>
      </w:r>
    </w:p>
    <w:p w:rsidR="002C43E4" w:rsidRPr="002069E9" w:rsidRDefault="006B7F54" w:rsidP="00A50B4B">
      <w:pPr>
        <w:spacing w:line="240" w:lineRule="auto"/>
        <w:jc w:val="left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1) литуаниень     2) финландежь   3) калмычь   4) украниень</w:t>
      </w:r>
    </w:p>
    <w:p w:rsidR="002C43E4" w:rsidRPr="002069E9" w:rsidRDefault="002C43E4" w:rsidP="00F66C7B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2C43E4" w:rsidRPr="002069E9" w:rsidRDefault="002C43E4" w:rsidP="00A50B4B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>2.2. Де активитатя луй М. Сперански</w:t>
      </w:r>
      <w:r w:rsidR="006B7F54" w:rsidRPr="002069E9">
        <w:rPr>
          <w:rFonts w:asciiTheme="majorHAnsi" w:hAnsiTheme="majorHAnsi"/>
          <w:b/>
          <w:sz w:val="24"/>
          <w:szCs w:val="24"/>
        </w:rPr>
        <w:t>й есте легат проектул реформей</w:t>
      </w:r>
      <w:r w:rsidRPr="002069E9">
        <w:rPr>
          <w:rFonts w:asciiTheme="majorHAnsi" w:hAnsiTheme="majorHAnsi"/>
          <w:b/>
          <w:sz w:val="24"/>
          <w:szCs w:val="24"/>
        </w:rPr>
        <w:t xml:space="preserve"> политиче, каре куприндя ын сине: </w:t>
      </w:r>
    </w:p>
    <w:p w:rsidR="002C43E4" w:rsidRPr="002069E9" w:rsidRDefault="00C050E1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а) ынфиинцаря </w:t>
      </w:r>
      <w:r w:rsidR="006B7F54" w:rsidRPr="002069E9">
        <w:rPr>
          <w:rFonts w:asciiTheme="majorHAnsi" w:hAnsiTheme="majorHAnsi"/>
          <w:sz w:val="24"/>
          <w:szCs w:val="24"/>
        </w:rPr>
        <w:t xml:space="preserve">секцией а Трея а </w:t>
      </w:r>
      <w:r w:rsidRPr="002069E9">
        <w:rPr>
          <w:rFonts w:asciiTheme="majorHAnsi" w:hAnsiTheme="majorHAnsi"/>
          <w:sz w:val="24"/>
          <w:szCs w:val="24"/>
        </w:rPr>
        <w:t xml:space="preserve"> ка</w:t>
      </w:r>
      <w:r w:rsidR="00145828" w:rsidRPr="002069E9">
        <w:rPr>
          <w:rFonts w:asciiTheme="majorHAnsi" w:hAnsiTheme="majorHAnsi"/>
          <w:sz w:val="24"/>
          <w:szCs w:val="24"/>
        </w:rPr>
        <w:t>нчеларией империале (царисте)</w:t>
      </w:r>
    </w:p>
    <w:p w:rsidR="00145828" w:rsidRPr="002069E9" w:rsidRDefault="00145828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б) ынфиинцаря университэций ын Москова</w:t>
      </w:r>
    </w:p>
    <w:p w:rsidR="00145828" w:rsidRPr="002069E9" w:rsidRDefault="00145828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в) реынно</w:t>
      </w:r>
      <w:r w:rsidR="006B7F54" w:rsidRPr="002069E9">
        <w:rPr>
          <w:rFonts w:asciiTheme="majorHAnsi" w:hAnsiTheme="majorHAnsi"/>
          <w:sz w:val="24"/>
          <w:szCs w:val="24"/>
        </w:rPr>
        <w:t>иря практичий конвокэрий  С</w:t>
      </w:r>
      <w:r w:rsidRPr="002069E9">
        <w:rPr>
          <w:rFonts w:asciiTheme="majorHAnsi" w:hAnsiTheme="majorHAnsi"/>
          <w:sz w:val="24"/>
          <w:szCs w:val="24"/>
        </w:rPr>
        <w:t>обор</w:t>
      </w:r>
      <w:r w:rsidR="006B7F54" w:rsidRPr="002069E9">
        <w:rPr>
          <w:rFonts w:asciiTheme="majorHAnsi" w:hAnsiTheme="majorHAnsi"/>
          <w:sz w:val="24"/>
          <w:szCs w:val="24"/>
        </w:rPr>
        <w:t>урилор де Земствэ</w:t>
      </w:r>
    </w:p>
    <w:p w:rsidR="00145828" w:rsidRPr="002069E9" w:rsidRDefault="00145828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г) </w:t>
      </w:r>
      <w:r w:rsidR="0019502C" w:rsidRPr="002069E9">
        <w:rPr>
          <w:rFonts w:asciiTheme="majorHAnsi" w:hAnsiTheme="majorHAnsi"/>
          <w:sz w:val="24"/>
          <w:szCs w:val="24"/>
        </w:rPr>
        <w:t>интродучеря пентру функционарий де стат а екзаменулуй пентру град</w:t>
      </w:r>
    </w:p>
    <w:p w:rsidR="00C050E1" w:rsidRPr="002069E9" w:rsidRDefault="00C050E1" w:rsidP="00A50B4B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19502C" w:rsidRPr="002069E9" w:rsidRDefault="006B7F54" w:rsidP="00F66C7B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>2.3. Ын декурсул</w:t>
      </w:r>
      <w:r w:rsidR="0019502C" w:rsidRPr="002069E9">
        <w:rPr>
          <w:rFonts w:asciiTheme="majorHAnsi" w:hAnsiTheme="majorHAnsi"/>
          <w:b/>
          <w:sz w:val="24"/>
          <w:szCs w:val="24"/>
        </w:rPr>
        <w:t>луптей де ла Бородино а фост солуционатэ проблема</w:t>
      </w:r>
      <w:r w:rsidRPr="002069E9">
        <w:rPr>
          <w:rFonts w:asciiTheme="majorHAnsi" w:hAnsiTheme="majorHAnsi"/>
          <w:b/>
          <w:sz w:val="24"/>
          <w:szCs w:val="24"/>
        </w:rPr>
        <w:t>:</w:t>
      </w:r>
    </w:p>
    <w:p w:rsidR="00D94365" w:rsidRPr="002069E9" w:rsidRDefault="00D94365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а)  ынфрын</w:t>
      </w:r>
      <w:r w:rsidR="006B7F54" w:rsidRPr="002069E9">
        <w:rPr>
          <w:rFonts w:asciiTheme="majorHAnsi" w:hAnsiTheme="majorHAnsi"/>
          <w:sz w:val="24"/>
          <w:szCs w:val="24"/>
        </w:rPr>
        <w:t>ж</w:t>
      </w:r>
      <w:r w:rsidRPr="002069E9">
        <w:rPr>
          <w:rFonts w:asciiTheme="majorHAnsi" w:hAnsiTheme="majorHAnsi"/>
          <w:sz w:val="24"/>
          <w:szCs w:val="24"/>
        </w:rPr>
        <w:t xml:space="preserve">еря </w:t>
      </w:r>
      <w:r w:rsidR="00584F58" w:rsidRPr="002069E9">
        <w:rPr>
          <w:rFonts w:asciiTheme="majorHAnsi" w:hAnsiTheme="majorHAnsi"/>
          <w:sz w:val="24"/>
          <w:szCs w:val="24"/>
        </w:rPr>
        <w:t>тоталэ а форцелор</w:t>
      </w:r>
      <w:r w:rsidR="006B7F54" w:rsidRPr="002069E9">
        <w:rPr>
          <w:rFonts w:asciiTheme="majorHAnsi" w:hAnsiTheme="majorHAnsi"/>
          <w:sz w:val="24"/>
          <w:szCs w:val="24"/>
        </w:rPr>
        <w:t xml:space="preserve"> принчипале але </w:t>
      </w:r>
      <w:r w:rsidR="00584F58" w:rsidRPr="002069E9">
        <w:rPr>
          <w:rFonts w:asciiTheme="majorHAnsi" w:hAnsiTheme="majorHAnsi"/>
          <w:sz w:val="24"/>
          <w:szCs w:val="24"/>
        </w:rPr>
        <w:t xml:space="preserve"> арматей франчезе</w:t>
      </w:r>
    </w:p>
    <w:p w:rsidR="00584F58" w:rsidRPr="002069E9" w:rsidRDefault="000E38A5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б) оприря инамикулуй лынгэ </w:t>
      </w:r>
      <w:r w:rsidR="00584F58" w:rsidRPr="002069E9">
        <w:rPr>
          <w:rFonts w:asciiTheme="majorHAnsi" w:hAnsiTheme="majorHAnsi"/>
          <w:sz w:val="24"/>
          <w:szCs w:val="24"/>
        </w:rPr>
        <w:t>Москова</w:t>
      </w:r>
    </w:p>
    <w:p w:rsidR="00584F58" w:rsidRPr="002069E9" w:rsidRDefault="000E38A5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в) демонстраря форцей</w:t>
      </w:r>
      <w:r w:rsidR="00584F58" w:rsidRPr="002069E9">
        <w:rPr>
          <w:rFonts w:asciiTheme="majorHAnsi" w:hAnsiTheme="majorHAnsi"/>
          <w:sz w:val="24"/>
          <w:szCs w:val="24"/>
        </w:rPr>
        <w:t xml:space="preserve"> армате</w:t>
      </w:r>
      <w:r w:rsidRPr="002069E9">
        <w:rPr>
          <w:rFonts w:asciiTheme="majorHAnsi" w:hAnsiTheme="majorHAnsi"/>
          <w:sz w:val="24"/>
          <w:szCs w:val="24"/>
        </w:rPr>
        <w:t>лор русе,  провокаря пердерилор марь</w:t>
      </w:r>
      <w:r w:rsidR="00584F58" w:rsidRPr="002069E9">
        <w:rPr>
          <w:rFonts w:asciiTheme="majorHAnsi" w:hAnsiTheme="majorHAnsi"/>
          <w:sz w:val="24"/>
          <w:szCs w:val="24"/>
        </w:rPr>
        <w:t xml:space="preserve"> душманулуй</w:t>
      </w:r>
    </w:p>
    <w:p w:rsidR="0019502C" w:rsidRPr="002069E9" w:rsidRDefault="000E38A5" w:rsidP="00F66C7B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г) нумиря</w:t>
      </w:r>
      <w:r w:rsidR="00584F58" w:rsidRPr="002069E9">
        <w:rPr>
          <w:rFonts w:asciiTheme="majorHAnsi" w:hAnsiTheme="majorHAnsi"/>
          <w:sz w:val="24"/>
          <w:szCs w:val="24"/>
        </w:rPr>
        <w:t xml:space="preserve"> луй М.И. Кутузов командант </w:t>
      </w:r>
      <w:r w:rsidR="00F53215" w:rsidRPr="002069E9">
        <w:rPr>
          <w:rFonts w:asciiTheme="majorHAnsi" w:hAnsiTheme="majorHAnsi"/>
          <w:sz w:val="24"/>
          <w:szCs w:val="24"/>
        </w:rPr>
        <w:t>-</w:t>
      </w:r>
      <w:r w:rsidR="00584F58" w:rsidRPr="002069E9">
        <w:rPr>
          <w:rFonts w:asciiTheme="majorHAnsi" w:hAnsiTheme="majorHAnsi"/>
          <w:sz w:val="24"/>
          <w:szCs w:val="24"/>
        </w:rPr>
        <w:t>супрем</w:t>
      </w:r>
    </w:p>
    <w:p w:rsidR="00F66C7B" w:rsidRPr="002069E9" w:rsidRDefault="00F66C7B" w:rsidP="00F66C7B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19502C" w:rsidRPr="002069E9" w:rsidRDefault="007E4AA0" w:rsidP="00B20959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>2.</w:t>
      </w:r>
      <w:r w:rsidR="000E38A5" w:rsidRPr="002069E9">
        <w:rPr>
          <w:rFonts w:asciiTheme="majorHAnsi" w:hAnsiTheme="majorHAnsi"/>
          <w:b/>
          <w:sz w:val="24"/>
          <w:szCs w:val="24"/>
        </w:rPr>
        <w:t>4.  Кондукэторул секцией а Трея</w:t>
      </w:r>
      <w:r w:rsidRPr="002069E9">
        <w:rPr>
          <w:rFonts w:asciiTheme="majorHAnsi" w:hAnsiTheme="majorHAnsi"/>
          <w:b/>
          <w:sz w:val="24"/>
          <w:szCs w:val="24"/>
        </w:rPr>
        <w:t>, креат</w:t>
      </w:r>
      <w:r w:rsidR="000E38A5" w:rsidRPr="002069E9">
        <w:rPr>
          <w:rFonts w:asciiTheme="majorHAnsi" w:hAnsiTheme="majorHAnsi"/>
          <w:b/>
          <w:sz w:val="24"/>
          <w:szCs w:val="24"/>
        </w:rPr>
        <w:t>э</w:t>
      </w:r>
      <w:r w:rsidRPr="002069E9">
        <w:rPr>
          <w:rFonts w:asciiTheme="majorHAnsi" w:hAnsiTheme="majorHAnsi"/>
          <w:b/>
          <w:sz w:val="24"/>
          <w:szCs w:val="24"/>
        </w:rPr>
        <w:t xml:space="preserve"> ын анул 1826  а девенит: </w:t>
      </w:r>
    </w:p>
    <w:p w:rsidR="007E4AA0" w:rsidRPr="002069E9" w:rsidRDefault="007E4AA0" w:rsidP="007E4AA0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а) Аракчеев;   б) Меншиков;     в)</w:t>
      </w:r>
      <w:r w:rsidR="00F53215" w:rsidRPr="002069E9">
        <w:rPr>
          <w:rFonts w:asciiTheme="majorHAnsi" w:hAnsiTheme="majorHAnsi"/>
          <w:sz w:val="24"/>
          <w:szCs w:val="24"/>
        </w:rPr>
        <w:t xml:space="preserve"> Бенкендорф;           г) Киселе</w:t>
      </w:r>
      <w:r w:rsidRPr="002069E9">
        <w:rPr>
          <w:rFonts w:asciiTheme="majorHAnsi" w:hAnsiTheme="majorHAnsi"/>
          <w:sz w:val="24"/>
          <w:szCs w:val="24"/>
        </w:rPr>
        <w:t>в.</w:t>
      </w:r>
    </w:p>
    <w:p w:rsidR="00837BB9" w:rsidRPr="002069E9" w:rsidRDefault="00837BB9" w:rsidP="00F66C7B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837BB9" w:rsidRPr="002069E9" w:rsidRDefault="00837BB9" w:rsidP="00A50B4B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 xml:space="preserve">2.5. Де </w:t>
      </w:r>
      <w:r w:rsidR="000E38A5" w:rsidRPr="002069E9">
        <w:rPr>
          <w:rFonts w:asciiTheme="majorHAnsi" w:hAnsiTheme="majorHAnsi"/>
          <w:b/>
          <w:sz w:val="24"/>
          <w:szCs w:val="24"/>
        </w:rPr>
        <w:t xml:space="preserve">нумеле </w:t>
      </w:r>
      <w:r w:rsidRPr="002069E9">
        <w:rPr>
          <w:rFonts w:asciiTheme="majorHAnsi" w:hAnsiTheme="majorHAnsi"/>
          <w:b/>
          <w:sz w:val="24"/>
          <w:szCs w:val="24"/>
        </w:rPr>
        <w:t>контел</w:t>
      </w:r>
      <w:r w:rsidR="000E38A5" w:rsidRPr="002069E9">
        <w:rPr>
          <w:rFonts w:asciiTheme="majorHAnsi" w:hAnsiTheme="majorHAnsi"/>
          <w:b/>
          <w:sz w:val="24"/>
          <w:szCs w:val="24"/>
        </w:rPr>
        <w:t>уй</w:t>
      </w:r>
      <w:r w:rsidRPr="002069E9">
        <w:rPr>
          <w:rFonts w:asciiTheme="majorHAnsi" w:hAnsiTheme="majorHAnsi"/>
          <w:b/>
          <w:sz w:val="24"/>
          <w:szCs w:val="24"/>
        </w:rPr>
        <w:t xml:space="preserve"> Аракчеев</w:t>
      </w:r>
      <w:r w:rsidR="00F53215" w:rsidRPr="002069E9">
        <w:rPr>
          <w:rFonts w:asciiTheme="majorHAnsi" w:hAnsiTheme="majorHAnsi"/>
          <w:b/>
          <w:sz w:val="24"/>
          <w:szCs w:val="24"/>
        </w:rPr>
        <w:t>, ом де стат дин епока луй Павел</w:t>
      </w:r>
      <w:r w:rsidRPr="002069E9">
        <w:rPr>
          <w:rFonts w:asciiTheme="majorHAnsi" w:hAnsiTheme="majorHAnsi"/>
          <w:b/>
          <w:sz w:val="24"/>
          <w:szCs w:val="24"/>
        </w:rPr>
        <w:t xml:space="preserve"> 1 ши а луй Александру 1</w:t>
      </w:r>
      <w:r w:rsidR="00F53215" w:rsidRPr="002069E9">
        <w:rPr>
          <w:rFonts w:asciiTheme="majorHAnsi" w:hAnsiTheme="majorHAnsi"/>
          <w:b/>
          <w:sz w:val="24"/>
          <w:szCs w:val="24"/>
        </w:rPr>
        <w:t>,</w:t>
      </w:r>
      <w:r w:rsidRPr="002069E9">
        <w:rPr>
          <w:rFonts w:asciiTheme="majorHAnsi" w:hAnsiTheme="majorHAnsi"/>
          <w:b/>
          <w:sz w:val="24"/>
          <w:szCs w:val="24"/>
        </w:rPr>
        <w:t xml:space="preserve"> есте легатэ:</w:t>
      </w:r>
    </w:p>
    <w:p w:rsidR="00837BB9" w:rsidRPr="002069E9" w:rsidRDefault="002E1070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а) ынфиинцаря колониилор</w:t>
      </w:r>
      <w:r w:rsidR="00837BB9" w:rsidRPr="002069E9">
        <w:rPr>
          <w:rFonts w:asciiTheme="majorHAnsi" w:hAnsiTheme="majorHAnsi"/>
          <w:sz w:val="24"/>
          <w:szCs w:val="24"/>
        </w:rPr>
        <w:t xml:space="preserve"> </w:t>
      </w:r>
      <w:r w:rsidR="000E38A5" w:rsidRPr="002069E9">
        <w:rPr>
          <w:rFonts w:asciiTheme="majorHAnsi" w:hAnsiTheme="majorHAnsi"/>
          <w:sz w:val="24"/>
          <w:szCs w:val="24"/>
        </w:rPr>
        <w:t xml:space="preserve">милитаре    </w:t>
      </w:r>
      <w:r w:rsidRPr="002069E9">
        <w:rPr>
          <w:rFonts w:asciiTheme="majorHAnsi" w:hAnsiTheme="majorHAnsi"/>
          <w:sz w:val="24"/>
          <w:szCs w:val="24"/>
        </w:rPr>
        <w:t xml:space="preserve">    </w:t>
      </w:r>
      <w:r w:rsidR="000E38A5" w:rsidRPr="002069E9">
        <w:rPr>
          <w:rFonts w:asciiTheme="majorHAnsi" w:hAnsiTheme="majorHAnsi"/>
          <w:sz w:val="24"/>
          <w:szCs w:val="24"/>
        </w:rPr>
        <w:t>б)адоптаря декретулуй</w:t>
      </w:r>
      <w:r w:rsidR="00837BB9" w:rsidRPr="002069E9">
        <w:rPr>
          <w:rFonts w:asciiTheme="majorHAnsi" w:hAnsiTheme="majorHAnsi"/>
          <w:sz w:val="24"/>
          <w:szCs w:val="24"/>
        </w:rPr>
        <w:t xml:space="preserve"> </w:t>
      </w:r>
      <w:r w:rsidRPr="002069E9">
        <w:rPr>
          <w:rFonts w:asciiTheme="majorHAnsi" w:hAnsiTheme="majorHAnsi"/>
          <w:sz w:val="24"/>
          <w:szCs w:val="24"/>
        </w:rPr>
        <w:t xml:space="preserve">«Деспре </w:t>
      </w:r>
      <w:r w:rsidR="00837BB9" w:rsidRPr="002069E9">
        <w:rPr>
          <w:rFonts w:asciiTheme="majorHAnsi" w:hAnsiTheme="majorHAnsi"/>
          <w:sz w:val="24"/>
          <w:szCs w:val="24"/>
        </w:rPr>
        <w:t>плугарий либерь</w:t>
      </w:r>
      <w:r w:rsidRPr="002069E9">
        <w:rPr>
          <w:rFonts w:asciiTheme="majorHAnsi" w:hAnsiTheme="majorHAnsi"/>
          <w:sz w:val="24"/>
          <w:szCs w:val="24"/>
        </w:rPr>
        <w:t>»</w:t>
      </w:r>
    </w:p>
    <w:p w:rsidR="00837BB9" w:rsidRPr="002069E9" w:rsidRDefault="00837BB9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lastRenderedPageBreak/>
        <w:t>в) ынфиинцаря Совьетулуй де Стат             г) интродучеря аутономией университэцилор</w:t>
      </w:r>
    </w:p>
    <w:p w:rsidR="00837BB9" w:rsidRPr="002069E9" w:rsidRDefault="00837BB9" w:rsidP="00F66C7B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837BB9" w:rsidRPr="002069E9" w:rsidRDefault="00837BB9" w:rsidP="00A50B4B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 xml:space="preserve">2.6. Конституция луй Муравьев преведя </w:t>
      </w:r>
    </w:p>
    <w:p w:rsidR="00837BB9" w:rsidRPr="002069E9" w:rsidRDefault="000E38A5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а) ликидаря</w:t>
      </w:r>
      <w:r w:rsidR="00837BB9" w:rsidRPr="002069E9">
        <w:rPr>
          <w:rFonts w:asciiTheme="majorHAnsi" w:hAnsiTheme="majorHAnsi"/>
          <w:sz w:val="24"/>
          <w:szCs w:val="24"/>
        </w:rPr>
        <w:t xml:space="preserve"> кондучерий монархиче       </w:t>
      </w:r>
      <w:r w:rsidRPr="002069E9">
        <w:rPr>
          <w:rFonts w:asciiTheme="majorHAnsi" w:hAnsiTheme="majorHAnsi"/>
          <w:sz w:val="24"/>
          <w:szCs w:val="24"/>
        </w:rPr>
        <w:t xml:space="preserve">      </w:t>
      </w:r>
      <w:r w:rsidR="00837BB9" w:rsidRPr="002069E9">
        <w:rPr>
          <w:rFonts w:asciiTheme="majorHAnsi" w:hAnsiTheme="majorHAnsi"/>
          <w:sz w:val="24"/>
          <w:szCs w:val="24"/>
        </w:rPr>
        <w:t>б)  инстауаря републичий демократиче</w:t>
      </w:r>
    </w:p>
    <w:p w:rsidR="00996066" w:rsidRPr="002069E9" w:rsidRDefault="00996066" w:rsidP="00A50B4B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в) лимитаря </w:t>
      </w:r>
      <w:r w:rsidR="003C5500" w:rsidRPr="002069E9">
        <w:rPr>
          <w:rFonts w:asciiTheme="majorHAnsi" w:hAnsiTheme="majorHAnsi"/>
          <w:sz w:val="24"/>
          <w:szCs w:val="24"/>
        </w:rPr>
        <w:t>аутокрацией прин ле</w:t>
      </w:r>
      <w:r w:rsidR="000E38A5" w:rsidRPr="002069E9">
        <w:rPr>
          <w:rFonts w:asciiTheme="majorHAnsi" w:hAnsiTheme="majorHAnsi"/>
          <w:sz w:val="24"/>
          <w:szCs w:val="24"/>
        </w:rPr>
        <w:t>ж</w:t>
      </w:r>
      <w:r w:rsidR="003C5500" w:rsidRPr="002069E9">
        <w:rPr>
          <w:rFonts w:asciiTheme="majorHAnsi" w:hAnsiTheme="majorHAnsi"/>
          <w:sz w:val="24"/>
          <w:szCs w:val="24"/>
        </w:rPr>
        <w:t xml:space="preserve">е           г) интродучеря дрептулуй електорал  </w:t>
      </w:r>
      <w:r w:rsidR="000E38A5" w:rsidRPr="002069E9">
        <w:rPr>
          <w:rFonts w:asciiTheme="majorHAnsi" w:hAnsiTheme="majorHAnsi"/>
          <w:sz w:val="24"/>
          <w:szCs w:val="24"/>
        </w:rPr>
        <w:t>ж</w:t>
      </w:r>
      <w:r w:rsidR="003C5500" w:rsidRPr="002069E9">
        <w:rPr>
          <w:rFonts w:asciiTheme="majorHAnsi" w:hAnsiTheme="majorHAnsi"/>
          <w:sz w:val="24"/>
          <w:szCs w:val="24"/>
        </w:rPr>
        <w:t xml:space="preserve">енерал </w:t>
      </w:r>
    </w:p>
    <w:p w:rsidR="00331C45" w:rsidRPr="002069E9" w:rsidRDefault="00331C45" w:rsidP="00F66C7B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</w:p>
    <w:p w:rsidR="003C5500" w:rsidRPr="002069E9" w:rsidRDefault="003C5500" w:rsidP="00B20959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>2.7. Тактика пасивэ, некоордонаря акциу</w:t>
      </w:r>
      <w:r w:rsidR="000E38A5" w:rsidRPr="002069E9">
        <w:rPr>
          <w:rFonts w:asciiTheme="majorHAnsi" w:hAnsiTheme="majorHAnsi"/>
          <w:b/>
          <w:sz w:val="24"/>
          <w:szCs w:val="24"/>
        </w:rPr>
        <w:t>нилор,  абсенца диктаторулуй</w:t>
      </w:r>
      <w:r w:rsidRPr="002069E9">
        <w:rPr>
          <w:rFonts w:asciiTheme="majorHAnsi" w:hAnsiTheme="majorHAnsi"/>
          <w:b/>
          <w:sz w:val="24"/>
          <w:szCs w:val="24"/>
        </w:rPr>
        <w:t xml:space="preserve"> пе пяца Сенатулуй – тоате ачестя сынт каузеле </w:t>
      </w:r>
    </w:p>
    <w:p w:rsidR="003C5500" w:rsidRPr="002069E9" w:rsidRDefault="003C5500" w:rsidP="00B20959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а) ынфрын</w:t>
      </w:r>
      <w:r w:rsidR="000E38A5" w:rsidRPr="002069E9">
        <w:rPr>
          <w:rFonts w:asciiTheme="majorHAnsi" w:hAnsiTheme="majorHAnsi"/>
          <w:sz w:val="24"/>
          <w:szCs w:val="24"/>
        </w:rPr>
        <w:t>жерий</w:t>
      </w:r>
      <w:r w:rsidRPr="002069E9">
        <w:rPr>
          <w:rFonts w:asciiTheme="majorHAnsi" w:hAnsiTheme="majorHAnsi"/>
          <w:sz w:val="24"/>
          <w:szCs w:val="24"/>
        </w:rPr>
        <w:t xml:space="preserve"> рэскоалей дечембриштилор    б)  ынэбуширя рэскоалей луй Пугачев</w:t>
      </w:r>
    </w:p>
    <w:p w:rsidR="003C5500" w:rsidRPr="002069E9" w:rsidRDefault="000E38A5" w:rsidP="00B20959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б) ликидаря </w:t>
      </w:r>
      <w:r w:rsidR="003C5500" w:rsidRPr="002069E9">
        <w:rPr>
          <w:rFonts w:asciiTheme="majorHAnsi" w:hAnsiTheme="majorHAnsi"/>
          <w:sz w:val="24"/>
          <w:szCs w:val="24"/>
        </w:rPr>
        <w:t xml:space="preserve"> черкулуй  петрашев</w:t>
      </w:r>
      <w:r w:rsidRPr="002069E9">
        <w:rPr>
          <w:rFonts w:asciiTheme="majorHAnsi" w:hAnsiTheme="majorHAnsi"/>
          <w:sz w:val="24"/>
          <w:szCs w:val="24"/>
        </w:rPr>
        <w:t xml:space="preserve">цилор                  </w:t>
      </w:r>
      <w:r w:rsidR="00E14B1E" w:rsidRPr="002069E9">
        <w:rPr>
          <w:rFonts w:asciiTheme="majorHAnsi" w:hAnsiTheme="majorHAnsi"/>
          <w:sz w:val="24"/>
          <w:szCs w:val="24"/>
        </w:rPr>
        <w:t>г) систаря активитэций Пэмынт ши Либертате</w:t>
      </w:r>
    </w:p>
    <w:p w:rsidR="003C5500" w:rsidRPr="002069E9" w:rsidRDefault="003C5500" w:rsidP="00B20959">
      <w:pPr>
        <w:spacing w:line="240" w:lineRule="auto"/>
        <w:rPr>
          <w:rFonts w:asciiTheme="majorHAnsi" w:hAnsiTheme="majorHAnsi"/>
          <w:b/>
          <w:sz w:val="24"/>
          <w:szCs w:val="24"/>
        </w:rPr>
      </w:pPr>
    </w:p>
    <w:p w:rsidR="00331C45" w:rsidRPr="002069E9" w:rsidRDefault="00331C45" w:rsidP="00F66C7B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 xml:space="preserve">2.8. Орашул Тираспол а фост ынфиинцат ын: </w:t>
      </w:r>
    </w:p>
    <w:p w:rsidR="00331C45" w:rsidRPr="002069E9" w:rsidRDefault="00331C45" w:rsidP="00331C45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      1)  </w:t>
      </w:r>
      <w:r w:rsidR="000E38A5" w:rsidRPr="002069E9">
        <w:rPr>
          <w:rFonts w:asciiTheme="majorHAnsi" w:hAnsiTheme="majorHAnsi"/>
          <w:sz w:val="24"/>
          <w:szCs w:val="24"/>
        </w:rPr>
        <w:t>а.</w:t>
      </w:r>
      <w:r w:rsidRPr="002069E9">
        <w:rPr>
          <w:rFonts w:asciiTheme="majorHAnsi" w:hAnsiTheme="majorHAnsi"/>
          <w:sz w:val="24"/>
          <w:szCs w:val="24"/>
        </w:rPr>
        <w:t xml:space="preserve">1791                            2) </w:t>
      </w:r>
      <w:r w:rsidR="000E38A5" w:rsidRPr="002069E9">
        <w:rPr>
          <w:rFonts w:asciiTheme="majorHAnsi" w:hAnsiTheme="majorHAnsi"/>
          <w:sz w:val="24"/>
          <w:szCs w:val="24"/>
        </w:rPr>
        <w:t>а.</w:t>
      </w:r>
      <w:r w:rsidRPr="002069E9">
        <w:rPr>
          <w:rFonts w:asciiTheme="majorHAnsi" w:hAnsiTheme="majorHAnsi"/>
          <w:sz w:val="24"/>
          <w:szCs w:val="24"/>
        </w:rPr>
        <w:t xml:space="preserve">1792                3) </w:t>
      </w:r>
      <w:r w:rsidR="000E38A5" w:rsidRPr="002069E9">
        <w:rPr>
          <w:rFonts w:asciiTheme="majorHAnsi" w:hAnsiTheme="majorHAnsi"/>
          <w:sz w:val="24"/>
          <w:szCs w:val="24"/>
        </w:rPr>
        <w:t>а.</w:t>
      </w:r>
      <w:r w:rsidRPr="002069E9">
        <w:rPr>
          <w:rFonts w:asciiTheme="majorHAnsi" w:hAnsiTheme="majorHAnsi"/>
          <w:sz w:val="24"/>
          <w:szCs w:val="24"/>
        </w:rPr>
        <w:t xml:space="preserve">1794                        4) </w:t>
      </w:r>
      <w:r w:rsidR="000E38A5" w:rsidRPr="002069E9">
        <w:rPr>
          <w:rFonts w:asciiTheme="majorHAnsi" w:hAnsiTheme="majorHAnsi"/>
          <w:sz w:val="24"/>
          <w:szCs w:val="24"/>
        </w:rPr>
        <w:t>а.</w:t>
      </w:r>
      <w:r w:rsidRPr="002069E9">
        <w:rPr>
          <w:rFonts w:asciiTheme="majorHAnsi" w:hAnsiTheme="majorHAnsi"/>
          <w:sz w:val="24"/>
          <w:szCs w:val="24"/>
        </w:rPr>
        <w:t xml:space="preserve">1795 </w:t>
      </w:r>
      <w:r w:rsidRPr="002069E9">
        <w:rPr>
          <w:rFonts w:asciiTheme="majorHAnsi" w:hAnsiTheme="majorHAnsi"/>
          <w:sz w:val="24"/>
          <w:szCs w:val="24"/>
        </w:rPr>
        <w:tab/>
      </w:r>
    </w:p>
    <w:p w:rsidR="005A4BFC" w:rsidRPr="002069E9" w:rsidRDefault="005A4BFC" w:rsidP="00F66C7B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5A4BFC" w:rsidRPr="002069E9" w:rsidRDefault="005A4BFC" w:rsidP="00620819">
      <w:pPr>
        <w:spacing w:line="240" w:lineRule="auto"/>
        <w:ind w:left="284" w:hanging="284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>2.9. Ын  а</w:t>
      </w:r>
      <w:r w:rsidR="000E38A5" w:rsidRPr="002069E9">
        <w:rPr>
          <w:rFonts w:asciiTheme="majorHAnsi" w:hAnsiTheme="majorHAnsi"/>
          <w:b/>
          <w:sz w:val="24"/>
          <w:szCs w:val="24"/>
        </w:rPr>
        <w:t xml:space="preserve">нул 1813 ын  </w:t>
      </w:r>
      <w:r w:rsidR="002E1070" w:rsidRPr="002069E9">
        <w:rPr>
          <w:rFonts w:asciiTheme="majorHAnsi" w:hAnsiTheme="majorHAnsi"/>
          <w:b/>
          <w:sz w:val="24"/>
          <w:szCs w:val="24"/>
        </w:rPr>
        <w:t xml:space="preserve">бэтэлия нумитэ </w:t>
      </w:r>
      <w:r w:rsidR="000E38A5" w:rsidRPr="002069E9">
        <w:rPr>
          <w:rFonts w:asciiTheme="majorHAnsi" w:hAnsiTheme="majorHAnsi"/>
          <w:b/>
          <w:sz w:val="24"/>
          <w:szCs w:val="24"/>
        </w:rPr>
        <w:t>«лупта попоарелор</w:t>
      </w:r>
      <w:r w:rsidRPr="002069E9">
        <w:rPr>
          <w:rFonts w:asciiTheme="majorHAnsi" w:hAnsiTheme="majorHAnsi"/>
          <w:b/>
          <w:sz w:val="24"/>
          <w:szCs w:val="24"/>
        </w:rPr>
        <w:t xml:space="preserve">» армата луй Наполеон а фост ынфрынтэ дефинитив. Унде ачаста а авут лок? </w:t>
      </w:r>
    </w:p>
    <w:p w:rsidR="005A4BFC" w:rsidRPr="002069E9" w:rsidRDefault="00D8042A" w:rsidP="00620819">
      <w:pPr>
        <w:spacing w:line="240" w:lineRule="auto"/>
        <w:ind w:left="284" w:hanging="284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а) суб</w:t>
      </w:r>
      <w:r w:rsidR="005A4BFC" w:rsidRPr="002069E9">
        <w:rPr>
          <w:rFonts w:asciiTheme="majorHAnsi" w:hAnsiTheme="majorHAnsi"/>
          <w:sz w:val="24"/>
          <w:szCs w:val="24"/>
        </w:rPr>
        <w:t xml:space="preserve"> Аустерлиц                  б) </w:t>
      </w:r>
      <w:r w:rsidRPr="002069E9">
        <w:rPr>
          <w:rFonts w:asciiTheme="majorHAnsi" w:hAnsiTheme="majorHAnsi"/>
          <w:sz w:val="24"/>
          <w:szCs w:val="24"/>
        </w:rPr>
        <w:t>суб</w:t>
      </w:r>
      <w:r w:rsidR="00331C45" w:rsidRPr="002069E9">
        <w:rPr>
          <w:rFonts w:asciiTheme="majorHAnsi" w:hAnsiTheme="majorHAnsi"/>
          <w:sz w:val="24"/>
          <w:szCs w:val="24"/>
        </w:rPr>
        <w:t xml:space="preserve"> Парис</w:t>
      </w:r>
    </w:p>
    <w:p w:rsidR="00331C45" w:rsidRPr="002069E9" w:rsidRDefault="00D8042A" w:rsidP="00620819">
      <w:pPr>
        <w:spacing w:line="240" w:lineRule="auto"/>
        <w:ind w:left="284" w:hanging="284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в) суб </w:t>
      </w:r>
      <w:r w:rsidR="00331C45" w:rsidRPr="002069E9">
        <w:rPr>
          <w:rFonts w:asciiTheme="majorHAnsi" w:hAnsiTheme="majorHAnsi"/>
          <w:sz w:val="24"/>
          <w:szCs w:val="24"/>
        </w:rPr>
        <w:t xml:space="preserve"> Ле</w:t>
      </w:r>
      <w:r w:rsidRPr="002069E9">
        <w:rPr>
          <w:rFonts w:asciiTheme="majorHAnsi" w:hAnsiTheme="majorHAnsi"/>
          <w:sz w:val="24"/>
          <w:szCs w:val="24"/>
        </w:rPr>
        <w:t>йпциг                      г) суб</w:t>
      </w:r>
      <w:r w:rsidR="00331C45" w:rsidRPr="002069E9">
        <w:rPr>
          <w:rFonts w:asciiTheme="majorHAnsi" w:hAnsiTheme="majorHAnsi"/>
          <w:sz w:val="24"/>
          <w:szCs w:val="24"/>
        </w:rPr>
        <w:t xml:space="preserve"> </w:t>
      </w:r>
      <w:r w:rsidRPr="002069E9">
        <w:rPr>
          <w:rFonts w:asciiTheme="majorHAnsi" w:hAnsiTheme="majorHAnsi"/>
          <w:sz w:val="24"/>
          <w:szCs w:val="24"/>
        </w:rPr>
        <w:t>Ватерлоо</w:t>
      </w:r>
    </w:p>
    <w:p w:rsidR="00A50B4B" w:rsidRPr="002069E9" w:rsidRDefault="00A50B4B" w:rsidP="00F66C7B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5A4BFC" w:rsidRPr="002069E9" w:rsidRDefault="005A4BFC" w:rsidP="00F66C7B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 xml:space="preserve">2.10. Ауторул унуй дин документеле програмей дечембриштилор – «Конституция»: </w:t>
      </w:r>
    </w:p>
    <w:p w:rsidR="005A4BFC" w:rsidRPr="002069E9" w:rsidRDefault="005A4BFC" w:rsidP="005A4BFC">
      <w:pPr>
        <w:spacing w:line="240" w:lineRule="auto"/>
        <w:ind w:left="284" w:hanging="284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а)А.Н. Ради</w:t>
      </w:r>
      <w:r w:rsidR="00365A1A" w:rsidRPr="002069E9">
        <w:rPr>
          <w:rFonts w:asciiTheme="majorHAnsi" w:hAnsiTheme="majorHAnsi"/>
          <w:sz w:val="24"/>
          <w:szCs w:val="24"/>
        </w:rPr>
        <w:t>щ</w:t>
      </w:r>
      <w:r w:rsidRPr="002069E9">
        <w:rPr>
          <w:rFonts w:asciiTheme="majorHAnsi" w:hAnsiTheme="majorHAnsi"/>
          <w:sz w:val="24"/>
          <w:szCs w:val="24"/>
        </w:rPr>
        <w:t>ев      б) И.В. Киреевский,    в) Н.М. Муравьев,      г) Н.М. Карамзин</w:t>
      </w:r>
    </w:p>
    <w:p w:rsidR="005A4BFC" w:rsidRPr="002069E9" w:rsidRDefault="005A4BFC" w:rsidP="007615D8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5A4BFC" w:rsidRPr="002069E9" w:rsidRDefault="005A4BFC" w:rsidP="005A4BFC">
      <w:pPr>
        <w:spacing w:line="240" w:lineRule="auto"/>
        <w:ind w:left="0" w:firstLine="0"/>
        <w:rPr>
          <w:rFonts w:asciiTheme="majorHAnsi" w:eastAsia="Times New Roman" w:hAnsiTheme="majorHAnsi"/>
          <w:b/>
          <w:sz w:val="24"/>
          <w:szCs w:val="24"/>
          <w:lang w:eastAsia="ru-RU"/>
        </w:rPr>
      </w:pPr>
      <w:r w:rsidRPr="002069E9">
        <w:rPr>
          <w:rFonts w:asciiTheme="majorHAnsi" w:eastAsia="Times New Roman" w:hAnsiTheme="majorHAnsi"/>
          <w:b/>
          <w:sz w:val="24"/>
          <w:szCs w:val="24"/>
          <w:lang w:eastAsia="ru-RU"/>
        </w:rPr>
        <w:t xml:space="preserve">Тестаре ку </w:t>
      </w:r>
      <w:r w:rsidR="00F66C7B" w:rsidRPr="002069E9">
        <w:rPr>
          <w:rFonts w:asciiTheme="majorHAnsi" w:eastAsia="Times New Roman" w:hAnsiTheme="majorHAnsi"/>
          <w:b/>
          <w:sz w:val="24"/>
          <w:szCs w:val="24"/>
          <w:lang w:eastAsia="ru-RU"/>
        </w:rPr>
        <w:t>ынсэрчинэрь де</w:t>
      </w:r>
      <w:r w:rsidRPr="002069E9">
        <w:rPr>
          <w:rFonts w:asciiTheme="majorHAnsi" w:eastAsia="Times New Roman" w:hAnsiTheme="majorHAnsi"/>
          <w:b/>
          <w:sz w:val="24"/>
          <w:szCs w:val="24"/>
          <w:lang w:eastAsia="ru-RU"/>
        </w:rPr>
        <w:t xml:space="preserve"> комплекситате споритэ</w:t>
      </w:r>
      <w:r w:rsidR="00F66C7B" w:rsidRPr="002069E9">
        <w:rPr>
          <w:rFonts w:asciiTheme="majorHAnsi" w:eastAsia="Times New Roman" w:hAnsiTheme="majorHAnsi"/>
          <w:b/>
          <w:sz w:val="24"/>
          <w:szCs w:val="24"/>
          <w:lang w:eastAsia="ru-RU"/>
        </w:rPr>
        <w:t>:</w:t>
      </w:r>
    </w:p>
    <w:p w:rsidR="005A4BFC" w:rsidRPr="002069E9" w:rsidRDefault="005A4BFC" w:rsidP="007615D8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5A4BFC" w:rsidRPr="002069E9" w:rsidRDefault="005A4BFC" w:rsidP="007615D8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 xml:space="preserve">3.1. Стабилиць кореспундеря </w:t>
      </w:r>
      <w:r w:rsidR="00D8042A" w:rsidRPr="002069E9">
        <w:rPr>
          <w:rFonts w:asciiTheme="majorHAnsi" w:hAnsiTheme="majorHAnsi"/>
          <w:b/>
          <w:sz w:val="24"/>
          <w:szCs w:val="24"/>
        </w:rPr>
        <w:t>динтре нумеле оаменилор де артэ</w:t>
      </w:r>
      <w:r w:rsidRPr="002069E9">
        <w:rPr>
          <w:rFonts w:asciiTheme="majorHAnsi" w:hAnsiTheme="majorHAnsi"/>
          <w:b/>
          <w:sz w:val="24"/>
          <w:szCs w:val="24"/>
        </w:rPr>
        <w:t xml:space="preserve"> ши домениул лор де активитате.</w:t>
      </w:r>
    </w:p>
    <w:p w:rsidR="00DF748C" w:rsidRPr="002069E9" w:rsidRDefault="00DF748C" w:rsidP="007615D8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</w:p>
    <w:p w:rsidR="007615D8" w:rsidRPr="002069E9" w:rsidRDefault="007615D8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А) О. А. Кипренский                        </w:t>
      </w:r>
      <w:r w:rsidR="00D8042A" w:rsidRPr="002069E9">
        <w:rPr>
          <w:rFonts w:asciiTheme="majorHAnsi" w:hAnsiTheme="majorHAnsi"/>
          <w:sz w:val="24"/>
          <w:szCs w:val="24"/>
        </w:rPr>
        <w:t xml:space="preserve">  </w:t>
      </w:r>
      <w:r w:rsidRPr="002069E9">
        <w:rPr>
          <w:rFonts w:asciiTheme="majorHAnsi" w:hAnsiTheme="majorHAnsi"/>
          <w:sz w:val="24"/>
          <w:szCs w:val="24"/>
        </w:rPr>
        <w:t xml:space="preserve">1) </w:t>
      </w:r>
      <w:r w:rsidR="005A4BFC" w:rsidRPr="002069E9">
        <w:rPr>
          <w:rFonts w:asciiTheme="majorHAnsi" w:hAnsiTheme="majorHAnsi"/>
          <w:sz w:val="24"/>
          <w:szCs w:val="24"/>
        </w:rPr>
        <w:t>скулптор</w:t>
      </w:r>
    </w:p>
    <w:p w:rsidR="007615D8" w:rsidRPr="002069E9" w:rsidRDefault="007615D8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Б) А.Д. Захаров                                   2) </w:t>
      </w:r>
      <w:r w:rsidR="005A4BFC" w:rsidRPr="002069E9">
        <w:rPr>
          <w:rFonts w:asciiTheme="majorHAnsi" w:hAnsiTheme="majorHAnsi"/>
          <w:sz w:val="24"/>
          <w:szCs w:val="24"/>
        </w:rPr>
        <w:t>композитор</w:t>
      </w:r>
    </w:p>
    <w:p w:rsidR="007615D8" w:rsidRPr="002069E9" w:rsidRDefault="007615D8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В) А.С. Дар</w:t>
      </w:r>
      <w:r w:rsidR="00F66C7B" w:rsidRPr="002069E9">
        <w:rPr>
          <w:rFonts w:asciiTheme="majorHAnsi" w:hAnsiTheme="majorHAnsi"/>
          <w:sz w:val="24"/>
          <w:szCs w:val="24"/>
        </w:rPr>
        <w:t xml:space="preserve">гомыжский                     </w:t>
      </w:r>
      <w:r w:rsidRPr="002069E9">
        <w:rPr>
          <w:rFonts w:asciiTheme="majorHAnsi" w:hAnsiTheme="majorHAnsi"/>
          <w:sz w:val="24"/>
          <w:szCs w:val="24"/>
        </w:rPr>
        <w:t xml:space="preserve">3) </w:t>
      </w:r>
      <w:r w:rsidR="005A4BFC" w:rsidRPr="002069E9">
        <w:rPr>
          <w:rFonts w:asciiTheme="majorHAnsi" w:hAnsiTheme="majorHAnsi"/>
          <w:sz w:val="24"/>
          <w:szCs w:val="24"/>
        </w:rPr>
        <w:t>архитект</w:t>
      </w:r>
    </w:p>
    <w:p w:rsidR="007615D8" w:rsidRPr="002069E9" w:rsidRDefault="007615D8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Г) П.К. Клодт               </w:t>
      </w:r>
      <w:r w:rsidR="00D8042A" w:rsidRPr="002069E9">
        <w:rPr>
          <w:rFonts w:asciiTheme="majorHAnsi" w:hAnsiTheme="majorHAnsi"/>
          <w:sz w:val="24"/>
          <w:szCs w:val="24"/>
        </w:rPr>
        <w:t xml:space="preserve">                       </w:t>
      </w:r>
      <w:r w:rsidRPr="002069E9">
        <w:rPr>
          <w:rFonts w:asciiTheme="majorHAnsi" w:hAnsiTheme="majorHAnsi"/>
          <w:sz w:val="24"/>
          <w:szCs w:val="24"/>
        </w:rPr>
        <w:t xml:space="preserve">4) </w:t>
      </w:r>
      <w:r w:rsidR="005A4BFC" w:rsidRPr="002069E9">
        <w:rPr>
          <w:rFonts w:asciiTheme="majorHAnsi" w:hAnsiTheme="majorHAnsi"/>
          <w:sz w:val="24"/>
          <w:szCs w:val="24"/>
        </w:rPr>
        <w:t>пиктор</w:t>
      </w:r>
    </w:p>
    <w:tbl>
      <w:tblPr>
        <w:tblStyle w:val="a4"/>
        <w:tblW w:w="0" w:type="auto"/>
        <w:tblInd w:w="357" w:type="dxa"/>
        <w:tblLook w:val="04A0" w:firstRow="1" w:lastRow="0" w:firstColumn="1" w:lastColumn="0" w:noHBand="0" w:noVBand="1"/>
      </w:tblPr>
      <w:tblGrid>
        <w:gridCol w:w="2581"/>
        <w:gridCol w:w="2581"/>
        <w:gridCol w:w="2582"/>
        <w:gridCol w:w="2581"/>
      </w:tblGrid>
      <w:tr w:rsidR="002069E9" w:rsidRPr="002069E9" w:rsidTr="00075773">
        <w:tc>
          <w:tcPr>
            <w:tcW w:w="2581" w:type="dxa"/>
          </w:tcPr>
          <w:p w:rsidR="007615D8" w:rsidRPr="002069E9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2069E9">
              <w:rPr>
                <w:rFonts w:asciiTheme="majorHAnsi" w:hAnsiTheme="majorHAnsi"/>
                <w:sz w:val="24"/>
                <w:szCs w:val="24"/>
              </w:rPr>
              <w:t>А</w:t>
            </w:r>
          </w:p>
        </w:tc>
        <w:tc>
          <w:tcPr>
            <w:tcW w:w="2581" w:type="dxa"/>
          </w:tcPr>
          <w:p w:rsidR="007615D8" w:rsidRPr="002069E9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2069E9">
              <w:rPr>
                <w:rFonts w:asciiTheme="majorHAnsi" w:hAnsiTheme="majorHAnsi"/>
                <w:sz w:val="24"/>
                <w:szCs w:val="24"/>
              </w:rPr>
              <w:t>Б</w:t>
            </w:r>
          </w:p>
        </w:tc>
        <w:tc>
          <w:tcPr>
            <w:tcW w:w="2582" w:type="dxa"/>
          </w:tcPr>
          <w:p w:rsidR="007615D8" w:rsidRPr="002069E9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2069E9">
              <w:rPr>
                <w:rFonts w:asciiTheme="majorHAnsi" w:hAnsiTheme="majorHAnsi"/>
                <w:sz w:val="24"/>
                <w:szCs w:val="24"/>
              </w:rPr>
              <w:t>В</w:t>
            </w:r>
          </w:p>
        </w:tc>
        <w:tc>
          <w:tcPr>
            <w:tcW w:w="2581" w:type="dxa"/>
          </w:tcPr>
          <w:p w:rsidR="007615D8" w:rsidRPr="002069E9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2069E9">
              <w:rPr>
                <w:rFonts w:asciiTheme="majorHAnsi" w:hAnsiTheme="majorHAnsi"/>
                <w:sz w:val="24"/>
                <w:szCs w:val="24"/>
              </w:rPr>
              <w:t>Г</w:t>
            </w:r>
          </w:p>
        </w:tc>
      </w:tr>
      <w:tr w:rsidR="002069E9" w:rsidRPr="002069E9" w:rsidTr="00075773">
        <w:tc>
          <w:tcPr>
            <w:tcW w:w="2581" w:type="dxa"/>
          </w:tcPr>
          <w:p w:rsidR="007615D8" w:rsidRPr="002069E9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1" w:type="dxa"/>
          </w:tcPr>
          <w:p w:rsidR="007615D8" w:rsidRPr="002069E9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2" w:type="dxa"/>
          </w:tcPr>
          <w:p w:rsidR="007615D8" w:rsidRPr="002069E9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1" w:type="dxa"/>
          </w:tcPr>
          <w:p w:rsidR="007615D8" w:rsidRPr="002069E9" w:rsidRDefault="007615D8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DA0D0E" w:rsidRPr="002069E9" w:rsidRDefault="00DA0D0E" w:rsidP="007615D8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6B61E2" w:rsidRPr="002069E9" w:rsidRDefault="006B61E2" w:rsidP="00DF748C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eastAsia="Times New Roman" w:hAnsiTheme="majorHAnsi"/>
          <w:b/>
          <w:sz w:val="24"/>
          <w:szCs w:val="24"/>
          <w:lang w:eastAsia="ru-RU"/>
        </w:rPr>
        <w:t xml:space="preserve">3.2. </w:t>
      </w:r>
      <w:r w:rsidR="00D8042A" w:rsidRPr="002069E9">
        <w:rPr>
          <w:rFonts w:asciiTheme="majorHAnsi" w:hAnsiTheme="majorHAnsi"/>
          <w:b/>
          <w:sz w:val="24"/>
          <w:szCs w:val="24"/>
        </w:rPr>
        <w:t>Аранжаць</w:t>
      </w:r>
      <w:r w:rsidRPr="002069E9">
        <w:rPr>
          <w:rFonts w:asciiTheme="majorHAnsi" w:hAnsiTheme="majorHAnsi"/>
          <w:b/>
          <w:sz w:val="24"/>
          <w:szCs w:val="24"/>
        </w:rPr>
        <w:t xml:space="preserve"> ын консекутивитате кроноли</w:t>
      </w:r>
      <w:r w:rsidR="00D8042A" w:rsidRPr="002069E9">
        <w:rPr>
          <w:rFonts w:asciiTheme="majorHAnsi" w:hAnsiTheme="majorHAnsi"/>
          <w:b/>
          <w:sz w:val="24"/>
          <w:szCs w:val="24"/>
        </w:rPr>
        <w:t>ж</w:t>
      </w:r>
      <w:r w:rsidRPr="002069E9">
        <w:rPr>
          <w:rFonts w:asciiTheme="majorHAnsi" w:hAnsiTheme="majorHAnsi"/>
          <w:b/>
          <w:sz w:val="24"/>
          <w:szCs w:val="24"/>
        </w:rPr>
        <w:t xml:space="preserve">икэ урмэтоареле евенименте. Индикаць рэспунсул суб формэ де сукчесиуне а литерелор елементелор алесе. </w:t>
      </w:r>
    </w:p>
    <w:p w:rsidR="00DF748C" w:rsidRPr="002069E9" w:rsidRDefault="00DF748C" w:rsidP="00DF748C">
      <w:pPr>
        <w:spacing w:line="240" w:lineRule="auto"/>
        <w:rPr>
          <w:rFonts w:asciiTheme="majorHAnsi" w:hAnsiTheme="majorHAnsi"/>
          <w:b/>
          <w:sz w:val="24"/>
          <w:szCs w:val="24"/>
        </w:rPr>
      </w:pPr>
    </w:p>
    <w:p w:rsidR="006B61E2" w:rsidRPr="002069E9" w:rsidRDefault="00D8042A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А. Рэскоала дечембриштилор дин</w:t>
      </w:r>
      <w:r w:rsidR="006B61E2" w:rsidRPr="002069E9">
        <w:rPr>
          <w:rFonts w:asciiTheme="majorHAnsi" w:hAnsiTheme="majorHAnsi"/>
          <w:sz w:val="24"/>
          <w:szCs w:val="24"/>
        </w:rPr>
        <w:t xml:space="preserve"> Петербург</w:t>
      </w:r>
    </w:p>
    <w:p w:rsidR="006B61E2" w:rsidRPr="002069E9" w:rsidRDefault="006B61E2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Б.</w:t>
      </w:r>
      <w:r w:rsidR="00D8042A" w:rsidRPr="002069E9">
        <w:rPr>
          <w:rFonts w:asciiTheme="majorHAnsi" w:hAnsiTheme="majorHAnsi"/>
          <w:sz w:val="24"/>
          <w:szCs w:val="24"/>
        </w:rPr>
        <w:t xml:space="preserve"> Трататул де паче де ла Тилз</w:t>
      </w:r>
      <w:r w:rsidR="005A4BFC" w:rsidRPr="002069E9">
        <w:rPr>
          <w:rFonts w:asciiTheme="majorHAnsi" w:hAnsiTheme="majorHAnsi"/>
          <w:sz w:val="24"/>
          <w:szCs w:val="24"/>
        </w:rPr>
        <w:t>ит динтре Русия ши Франца</w:t>
      </w:r>
    </w:p>
    <w:p w:rsidR="005A4BFC" w:rsidRPr="002069E9" w:rsidRDefault="00D8042A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В. Ынфиинцаря секцией а Трея</w:t>
      </w:r>
      <w:r w:rsidR="005A4BFC" w:rsidRPr="002069E9">
        <w:rPr>
          <w:rFonts w:asciiTheme="majorHAnsi" w:hAnsiTheme="majorHAnsi"/>
          <w:sz w:val="24"/>
          <w:szCs w:val="24"/>
        </w:rPr>
        <w:t xml:space="preserve"> де полицие</w:t>
      </w:r>
    </w:p>
    <w:p w:rsidR="005A4BFC" w:rsidRPr="002069E9" w:rsidRDefault="005A4BFC" w:rsidP="007615D8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Г. Конгресул де ла Виена, креаря Сфинтей Алианце</w:t>
      </w:r>
    </w:p>
    <w:p w:rsidR="006B61E2" w:rsidRPr="002069E9" w:rsidRDefault="006B61E2" w:rsidP="007615D8">
      <w:pPr>
        <w:spacing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a4"/>
        <w:tblW w:w="0" w:type="auto"/>
        <w:tblInd w:w="357" w:type="dxa"/>
        <w:tblLook w:val="04A0" w:firstRow="1" w:lastRow="0" w:firstColumn="1" w:lastColumn="0" w:noHBand="0" w:noVBand="1"/>
      </w:tblPr>
      <w:tblGrid>
        <w:gridCol w:w="2581"/>
        <w:gridCol w:w="2581"/>
        <w:gridCol w:w="2582"/>
        <w:gridCol w:w="2581"/>
      </w:tblGrid>
      <w:tr w:rsidR="002069E9" w:rsidRPr="002069E9" w:rsidTr="007E50D5">
        <w:tc>
          <w:tcPr>
            <w:tcW w:w="2581" w:type="dxa"/>
          </w:tcPr>
          <w:p w:rsidR="007318E7" w:rsidRPr="002069E9" w:rsidRDefault="007318E7" w:rsidP="007E50D5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1" w:type="dxa"/>
          </w:tcPr>
          <w:p w:rsidR="007318E7" w:rsidRPr="002069E9" w:rsidRDefault="007318E7" w:rsidP="007E50D5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2" w:type="dxa"/>
          </w:tcPr>
          <w:p w:rsidR="007318E7" w:rsidRPr="002069E9" w:rsidRDefault="007318E7" w:rsidP="007E50D5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1" w:type="dxa"/>
          </w:tcPr>
          <w:p w:rsidR="007318E7" w:rsidRPr="002069E9" w:rsidRDefault="007318E7" w:rsidP="007E50D5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16899" w:rsidRPr="002069E9" w:rsidRDefault="00316899" w:rsidP="00DE413D">
      <w:pPr>
        <w:spacing w:line="240" w:lineRule="auto"/>
        <w:ind w:left="0" w:firstLine="0"/>
        <w:jc w:val="left"/>
        <w:rPr>
          <w:rFonts w:asciiTheme="majorHAnsi" w:hAnsiTheme="majorHAnsi"/>
          <w:b/>
          <w:sz w:val="24"/>
          <w:szCs w:val="24"/>
        </w:rPr>
      </w:pPr>
    </w:p>
    <w:p w:rsidR="00316899" w:rsidRPr="002069E9" w:rsidRDefault="00F66C7B" w:rsidP="00DE413D">
      <w:pPr>
        <w:spacing w:line="240" w:lineRule="auto"/>
        <w:ind w:left="0" w:firstLine="0"/>
        <w:jc w:val="left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>3.3. Стабилиць  кореспундеря динтре дате ши евенименте</w:t>
      </w:r>
    </w:p>
    <w:p w:rsidR="00DE413D" w:rsidRPr="002069E9" w:rsidRDefault="00DF748C" w:rsidP="00DE413D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А) а. </w:t>
      </w:r>
      <w:r w:rsidR="00DE413D" w:rsidRPr="002069E9">
        <w:rPr>
          <w:rFonts w:asciiTheme="majorHAnsi" w:hAnsiTheme="majorHAnsi"/>
          <w:sz w:val="24"/>
          <w:szCs w:val="24"/>
        </w:rPr>
        <w:t>180</w:t>
      </w:r>
      <w:r w:rsidR="007318E7" w:rsidRPr="002069E9">
        <w:rPr>
          <w:rFonts w:asciiTheme="majorHAnsi" w:hAnsiTheme="majorHAnsi"/>
          <w:sz w:val="24"/>
          <w:szCs w:val="24"/>
        </w:rPr>
        <w:t>7</w:t>
      </w:r>
      <w:r w:rsidRPr="002069E9">
        <w:rPr>
          <w:rFonts w:asciiTheme="majorHAnsi" w:hAnsiTheme="majorHAnsi"/>
          <w:sz w:val="24"/>
          <w:szCs w:val="24"/>
        </w:rPr>
        <w:t xml:space="preserve">                     1) Уркаря </w:t>
      </w:r>
      <w:r w:rsidR="00F66C7B" w:rsidRPr="002069E9">
        <w:rPr>
          <w:rFonts w:asciiTheme="majorHAnsi" w:hAnsiTheme="majorHAnsi"/>
          <w:sz w:val="24"/>
          <w:szCs w:val="24"/>
        </w:rPr>
        <w:t xml:space="preserve"> ла трон а луй Николай </w:t>
      </w:r>
      <w:r w:rsidR="00F66C7B" w:rsidRPr="002069E9">
        <w:rPr>
          <w:rFonts w:asciiTheme="majorHAnsi" w:hAnsiTheme="majorHAnsi"/>
          <w:sz w:val="24"/>
          <w:szCs w:val="24"/>
          <w:lang w:val="en-US"/>
        </w:rPr>
        <w:t>I</w:t>
      </w:r>
    </w:p>
    <w:p w:rsidR="00DE413D" w:rsidRPr="002069E9" w:rsidRDefault="007318E7" w:rsidP="00DE413D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Б) </w:t>
      </w:r>
      <w:r w:rsidR="00DF748C" w:rsidRPr="002069E9">
        <w:rPr>
          <w:rFonts w:asciiTheme="majorHAnsi" w:hAnsiTheme="majorHAnsi"/>
          <w:sz w:val="24"/>
          <w:szCs w:val="24"/>
        </w:rPr>
        <w:t xml:space="preserve">а. </w:t>
      </w:r>
      <w:r w:rsidRPr="002069E9">
        <w:rPr>
          <w:rFonts w:asciiTheme="majorHAnsi" w:hAnsiTheme="majorHAnsi"/>
          <w:sz w:val="24"/>
          <w:szCs w:val="24"/>
        </w:rPr>
        <w:t xml:space="preserve">1813-1814      </w:t>
      </w:r>
      <w:r w:rsidR="00DF748C" w:rsidRPr="002069E9">
        <w:rPr>
          <w:rFonts w:asciiTheme="majorHAnsi" w:hAnsiTheme="majorHAnsi"/>
          <w:sz w:val="24"/>
          <w:szCs w:val="24"/>
        </w:rPr>
        <w:t xml:space="preserve">   2)Трататул де паче де ла Тилз</w:t>
      </w:r>
      <w:r w:rsidR="00F66C7B" w:rsidRPr="002069E9">
        <w:rPr>
          <w:rFonts w:asciiTheme="majorHAnsi" w:hAnsiTheme="majorHAnsi"/>
          <w:sz w:val="24"/>
          <w:szCs w:val="24"/>
        </w:rPr>
        <w:t>ит</w:t>
      </w:r>
    </w:p>
    <w:p w:rsidR="00DE413D" w:rsidRPr="002069E9" w:rsidRDefault="00DE413D" w:rsidP="00F66C7B">
      <w:pPr>
        <w:spacing w:line="240" w:lineRule="auto"/>
        <w:ind w:left="1701" w:hanging="1701"/>
        <w:jc w:val="left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В) </w:t>
      </w:r>
      <w:r w:rsidR="00DF748C" w:rsidRPr="002069E9">
        <w:rPr>
          <w:rFonts w:asciiTheme="majorHAnsi" w:hAnsiTheme="majorHAnsi"/>
          <w:sz w:val="24"/>
          <w:szCs w:val="24"/>
        </w:rPr>
        <w:t xml:space="preserve">а. </w:t>
      </w:r>
      <w:r w:rsidRPr="002069E9">
        <w:rPr>
          <w:rFonts w:asciiTheme="majorHAnsi" w:hAnsiTheme="majorHAnsi"/>
          <w:sz w:val="24"/>
          <w:szCs w:val="24"/>
        </w:rPr>
        <w:t xml:space="preserve">1826                 </w:t>
      </w:r>
      <w:r w:rsidR="00DF748C" w:rsidRPr="002069E9">
        <w:rPr>
          <w:rFonts w:asciiTheme="majorHAnsi" w:hAnsiTheme="majorHAnsi"/>
          <w:sz w:val="24"/>
          <w:szCs w:val="24"/>
        </w:rPr>
        <w:t xml:space="preserve">    </w:t>
      </w:r>
      <w:r w:rsidR="00F66C7B" w:rsidRPr="002069E9">
        <w:rPr>
          <w:rFonts w:asciiTheme="majorHAnsi" w:hAnsiTheme="majorHAnsi"/>
          <w:sz w:val="24"/>
          <w:szCs w:val="24"/>
        </w:rPr>
        <w:t>3) А фост креат</w:t>
      </w:r>
      <w:r w:rsidR="00DF748C" w:rsidRPr="002069E9">
        <w:rPr>
          <w:rFonts w:asciiTheme="majorHAnsi" w:hAnsiTheme="majorHAnsi"/>
          <w:sz w:val="24"/>
          <w:szCs w:val="24"/>
        </w:rPr>
        <w:t>э секция а Трея</w:t>
      </w:r>
      <w:r w:rsidR="00F66C7B" w:rsidRPr="002069E9">
        <w:rPr>
          <w:rFonts w:asciiTheme="majorHAnsi" w:hAnsiTheme="majorHAnsi"/>
          <w:sz w:val="24"/>
          <w:szCs w:val="24"/>
        </w:rPr>
        <w:t xml:space="preserve"> ши  а фост публикат  указул деспре  чензурэ</w:t>
      </w:r>
    </w:p>
    <w:p w:rsidR="00DE413D" w:rsidRPr="002069E9" w:rsidRDefault="00DE413D" w:rsidP="00DE413D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Г)</w:t>
      </w:r>
      <w:r w:rsidR="00DF748C" w:rsidRPr="002069E9">
        <w:rPr>
          <w:rFonts w:asciiTheme="majorHAnsi" w:hAnsiTheme="majorHAnsi"/>
          <w:sz w:val="24"/>
          <w:szCs w:val="24"/>
        </w:rPr>
        <w:t xml:space="preserve"> а. </w:t>
      </w:r>
      <w:r w:rsidRPr="002069E9">
        <w:rPr>
          <w:rFonts w:asciiTheme="majorHAnsi" w:hAnsiTheme="majorHAnsi"/>
          <w:sz w:val="24"/>
          <w:szCs w:val="24"/>
        </w:rPr>
        <w:t xml:space="preserve">1810                 </w:t>
      </w:r>
      <w:r w:rsidR="00DF748C" w:rsidRPr="002069E9">
        <w:rPr>
          <w:rFonts w:asciiTheme="majorHAnsi" w:hAnsiTheme="majorHAnsi"/>
          <w:sz w:val="24"/>
          <w:szCs w:val="24"/>
        </w:rPr>
        <w:t xml:space="preserve"> </w:t>
      </w:r>
      <w:r w:rsidRPr="002069E9">
        <w:rPr>
          <w:rFonts w:asciiTheme="majorHAnsi" w:hAnsiTheme="majorHAnsi"/>
          <w:sz w:val="24"/>
          <w:szCs w:val="24"/>
        </w:rPr>
        <w:t xml:space="preserve">  </w:t>
      </w:r>
      <w:r w:rsidR="00DF748C" w:rsidRPr="002069E9">
        <w:rPr>
          <w:rFonts w:asciiTheme="majorHAnsi" w:hAnsiTheme="majorHAnsi"/>
          <w:sz w:val="24"/>
          <w:szCs w:val="24"/>
        </w:rPr>
        <w:t xml:space="preserve"> </w:t>
      </w:r>
      <w:r w:rsidR="00F66C7B" w:rsidRPr="002069E9">
        <w:rPr>
          <w:rFonts w:asciiTheme="majorHAnsi" w:hAnsiTheme="majorHAnsi"/>
          <w:sz w:val="24"/>
          <w:szCs w:val="24"/>
        </w:rPr>
        <w:t>4) Рэзбоюл пентру Апэраря Патрией</w:t>
      </w:r>
    </w:p>
    <w:p w:rsidR="00DE413D" w:rsidRPr="002069E9" w:rsidRDefault="00DE413D" w:rsidP="00DE413D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Д) </w:t>
      </w:r>
      <w:r w:rsidR="00DF748C" w:rsidRPr="002069E9">
        <w:rPr>
          <w:rFonts w:asciiTheme="majorHAnsi" w:hAnsiTheme="majorHAnsi"/>
          <w:sz w:val="24"/>
          <w:szCs w:val="24"/>
        </w:rPr>
        <w:t xml:space="preserve">а. </w:t>
      </w:r>
      <w:r w:rsidRPr="002069E9">
        <w:rPr>
          <w:rFonts w:asciiTheme="majorHAnsi" w:hAnsiTheme="majorHAnsi"/>
          <w:sz w:val="24"/>
          <w:szCs w:val="24"/>
        </w:rPr>
        <w:t xml:space="preserve">1812               </w:t>
      </w:r>
      <w:r w:rsidR="00DF748C" w:rsidRPr="002069E9">
        <w:rPr>
          <w:rFonts w:asciiTheme="majorHAnsi" w:hAnsiTheme="majorHAnsi"/>
          <w:sz w:val="24"/>
          <w:szCs w:val="24"/>
        </w:rPr>
        <w:t xml:space="preserve">   </w:t>
      </w:r>
      <w:r w:rsidRPr="002069E9">
        <w:rPr>
          <w:rFonts w:asciiTheme="majorHAnsi" w:hAnsiTheme="majorHAnsi"/>
          <w:sz w:val="24"/>
          <w:szCs w:val="24"/>
        </w:rPr>
        <w:t xml:space="preserve">  </w:t>
      </w:r>
      <w:r w:rsidR="00F66C7B" w:rsidRPr="002069E9">
        <w:rPr>
          <w:rFonts w:asciiTheme="majorHAnsi" w:hAnsiTheme="majorHAnsi"/>
          <w:sz w:val="24"/>
          <w:szCs w:val="24"/>
        </w:rPr>
        <w:t>5) Ынфиинцаря Совьетулуй де Стат</w:t>
      </w:r>
    </w:p>
    <w:p w:rsidR="00316899" w:rsidRPr="002069E9" w:rsidRDefault="00DE413D" w:rsidP="00DF748C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 xml:space="preserve">Е) </w:t>
      </w:r>
      <w:r w:rsidR="00DF748C" w:rsidRPr="002069E9">
        <w:rPr>
          <w:rFonts w:asciiTheme="majorHAnsi" w:hAnsiTheme="majorHAnsi"/>
          <w:sz w:val="24"/>
          <w:szCs w:val="24"/>
        </w:rPr>
        <w:t xml:space="preserve">а. </w:t>
      </w:r>
      <w:r w:rsidR="00F66C7B" w:rsidRPr="002069E9">
        <w:rPr>
          <w:rFonts w:asciiTheme="majorHAnsi" w:hAnsiTheme="majorHAnsi"/>
          <w:sz w:val="24"/>
          <w:szCs w:val="24"/>
        </w:rPr>
        <w:t xml:space="preserve">1825   </w:t>
      </w:r>
      <w:r w:rsidR="00DF748C" w:rsidRPr="002069E9">
        <w:rPr>
          <w:rFonts w:asciiTheme="majorHAnsi" w:hAnsiTheme="majorHAnsi"/>
          <w:sz w:val="24"/>
          <w:szCs w:val="24"/>
        </w:rPr>
        <w:t xml:space="preserve">                  6) Маршул </w:t>
      </w:r>
      <w:r w:rsidR="00F66C7B" w:rsidRPr="002069E9">
        <w:rPr>
          <w:rFonts w:asciiTheme="majorHAnsi" w:hAnsiTheme="majorHAnsi"/>
          <w:sz w:val="24"/>
          <w:szCs w:val="24"/>
        </w:rPr>
        <w:t xml:space="preserve"> де песте хотаре а арматей русе</w:t>
      </w:r>
    </w:p>
    <w:p w:rsidR="00C13D22" w:rsidRPr="002069E9" w:rsidRDefault="00C13D22" w:rsidP="00F66C7B">
      <w:pPr>
        <w:spacing w:line="240" w:lineRule="auto"/>
        <w:ind w:left="360" w:firstLine="0"/>
        <w:jc w:val="left"/>
        <w:rPr>
          <w:rFonts w:asciiTheme="majorHAnsi" w:hAnsiTheme="majorHAnsi"/>
          <w:sz w:val="24"/>
          <w:szCs w:val="24"/>
        </w:rPr>
      </w:pPr>
    </w:p>
    <w:tbl>
      <w:tblPr>
        <w:tblStyle w:val="a4"/>
        <w:tblW w:w="0" w:type="auto"/>
        <w:tblInd w:w="357" w:type="dxa"/>
        <w:tblLook w:val="04A0" w:firstRow="1" w:lastRow="0" w:firstColumn="1" w:lastColumn="0" w:noHBand="0" w:noVBand="1"/>
      </w:tblPr>
      <w:tblGrid>
        <w:gridCol w:w="1721"/>
        <w:gridCol w:w="1720"/>
        <w:gridCol w:w="1721"/>
        <w:gridCol w:w="1720"/>
        <w:gridCol w:w="1722"/>
        <w:gridCol w:w="1353"/>
      </w:tblGrid>
      <w:tr w:rsidR="002069E9" w:rsidRPr="002069E9" w:rsidTr="00C13D22">
        <w:tc>
          <w:tcPr>
            <w:tcW w:w="1721" w:type="dxa"/>
          </w:tcPr>
          <w:p w:rsidR="00C13D22" w:rsidRPr="002069E9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2069E9">
              <w:rPr>
                <w:rFonts w:asciiTheme="majorHAnsi" w:hAnsiTheme="majorHAnsi"/>
                <w:sz w:val="24"/>
                <w:szCs w:val="24"/>
              </w:rPr>
              <w:t>А</w:t>
            </w:r>
          </w:p>
        </w:tc>
        <w:tc>
          <w:tcPr>
            <w:tcW w:w="1720" w:type="dxa"/>
          </w:tcPr>
          <w:p w:rsidR="00C13D22" w:rsidRPr="002069E9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2069E9">
              <w:rPr>
                <w:rFonts w:asciiTheme="majorHAnsi" w:hAnsiTheme="majorHAnsi"/>
                <w:sz w:val="24"/>
                <w:szCs w:val="24"/>
              </w:rPr>
              <w:t>Б</w:t>
            </w:r>
          </w:p>
        </w:tc>
        <w:tc>
          <w:tcPr>
            <w:tcW w:w="1721" w:type="dxa"/>
          </w:tcPr>
          <w:p w:rsidR="00C13D22" w:rsidRPr="002069E9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2069E9">
              <w:rPr>
                <w:rFonts w:asciiTheme="majorHAnsi" w:hAnsiTheme="majorHAnsi"/>
                <w:sz w:val="24"/>
                <w:szCs w:val="24"/>
              </w:rPr>
              <w:t>В</w:t>
            </w:r>
          </w:p>
        </w:tc>
        <w:tc>
          <w:tcPr>
            <w:tcW w:w="1720" w:type="dxa"/>
          </w:tcPr>
          <w:p w:rsidR="00C13D22" w:rsidRPr="002069E9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2069E9">
              <w:rPr>
                <w:rFonts w:asciiTheme="majorHAnsi" w:hAnsiTheme="majorHAnsi"/>
                <w:sz w:val="24"/>
                <w:szCs w:val="24"/>
              </w:rPr>
              <w:t>Г</w:t>
            </w:r>
          </w:p>
        </w:tc>
        <w:tc>
          <w:tcPr>
            <w:tcW w:w="1722" w:type="dxa"/>
          </w:tcPr>
          <w:p w:rsidR="00C13D22" w:rsidRPr="002069E9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2069E9">
              <w:rPr>
                <w:rFonts w:asciiTheme="majorHAnsi" w:hAnsiTheme="majorHAnsi"/>
                <w:sz w:val="24"/>
                <w:szCs w:val="24"/>
              </w:rPr>
              <w:t>Д</w:t>
            </w:r>
          </w:p>
        </w:tc>
        <w:tc>
          <w:tcPr>
            <w:tcW w:w="1353" w:type="dxa"/>
          </w:tcPr>
          <w:p w:rsidR="00C13D22" w:rsidRPr="002069E9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2069E9">
              <w:rPr>
                <w:rFonts w:asciiTheme="majorHAnsi" w:hAnsiTheme="majorHAnsi"/>
                <w:sz w:val="24"/>
                <w:szCs w:val="24"/>
              </w:rPr>
              <w:t>Е</w:t>
            </w:r>
          </w:p>
        </w:tc>
      </w:tr>
      <w:tr w:rsidR="002069E9" w:rsidRPr="002069E9" w:rsidTr="00C13D22">
        <w:tc>
          <w:tcPr>
            <w:tcW w:w="1721" w:type="dxa"/>
          </w:tcPr>
          <w:p w:rsidR="00C13D22" w:rsidRPr="002069E9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20" w:type="dxa"/>
          </w:tcPr>
          <w:p w:rsidR="00C13D22" w:rsidRPr="002069E9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21" w:type="dxa"/>
          </w:tcPr>
          <w:p w:rsidR="00C13D22" w:rsidRPr="002069E9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20" w:type="dxa"/>
          </w:tcPr>
          <w:p w:rsidR="00C13D22" w:rsidRPr="002069E9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22" w:type="dxa"/>
          </w:tcPr>
          <w:p w:rsidR="00C13D22" w:rsidRPr="002069E9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53" w:type="dxa"/>
          </w:tcPr>
          <w:p w:rsidR="00C13D22" w:rsidRPr="002069E9" w:rsidRDefault="00C13D22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13D22" w:rsidRPr="002069E9" w:rsidRDefault="00C13D22" w:rsidP="00F66C7B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</w:p>
    <w:p w:rsidR="002E1070" w:rsidRPr="002069E9" w:rsidRDefault="002E1070" w:rsidP="00316899">
      <w:pPr>
        <w:spacing w:line="240" w:lineRule="auto"/>
        <w:rPr>
          <w:rFonts w:asciiTheme="majorHAnsi" w:hAnsiTheme="majorHAnsi"/>
          <w:b/>
          <w:sz w:val="24"/>
          <w:szCs w:val="24"/>
        </w:rPr>
      </w:pPr>
    </w:p>
    <w:p w:rsidR="00316899" w:rsidRPr="002069E9" w:rsidRDefault="00316899" w:rsidP="00316899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>3.4. Дезвэлуиць концинутул ноциунилор</w:t>
      </w:r>
      <w:r w:rsidR="00F66C7B" w:rsidRPr="002069E9">
        <w:rPr>
          <w:rFonts w:asciiTheme="majorHAnsi" w:hAnsiTheme="majorHAnsi"/>
          <w:b/>
          <w:sz w:val="24"/>
          <w:szCs w:val="24"/>
        </w:rPr>
        <w:t>:</w:t>
      </w:r>
    </w:p>
    <w:p w:rsidR="00316899" w:rsidRPr="002069E9" w:rsidRDefault="00316899" w:rsidP="00316899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а) консерватисм ; б) аракчеевисм</w:t>
      </w:r>
    </w:p>
    <w:p w:rsidR="00C13D22" w:rsidRPr="002069E9" w:rsidRDefault="00C13D22" w:rsidP="00F66C7B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760694" w:rsidRPr="002069E9" w:rsidRDefault="00F66C7B" w:rsidP="00760694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>3.5. Д</w:t>
      </w:r>
      <w:r w:rsidR="00760694" w:rsidRPr="002069E9">
        <w:rPr>
          <w:rFonts w:asciiTheme="majorHAnsi" w:hAnsiTheme="majorHAnsi"/>
          <w:b/>
          <w:sz w:val="24"/>
          <w:szCs w:val="24"/>
        </w:rPr>
        <w:t>езвэлуиць регуламен</w:t>
      </w:r>
      <w:r w:rsidR="00DF748C" w:rsidRPr="002069E9">
        <w:rPr>
          <w:rFonts w:asciiTheme="majorHAnsi" w:hAnsiTheme="majorHAnsi"/>
          <w:b/>
          <w:sz w:val="24"/>
          <w:szCs w:val="24"/>
        </w:rPr>
        <w:t>теле проектулуй  «</w:t>
      </w:r>
      <w:r w:rsidR="002E1070" w:rsidRPr="002069E9">
        <w:rPr>
          <w:rFonts w:asciiTheme="majorHAnsi" w:hAnsiTheme="majorHAnsi"/>
          <w:b/>
          <w:sz w:val="24"/>
          <w:szCs w:val="24"/>
        </w:rPr>
        <w:t>Дрептатя русяскэ</w:t>
      </w:r>
      <w:r w:rsidR="00760694" w:rsidRPr="002069E9">
        <w:rPr>
          <w:rFonts w:asciiTheme="majorHAnsi" w:hAnsiTheme="majorHAnsi"/>
          <w:b/>
          <w:sz w:val="24"/>
          <w:szCs w:val="24"/>
        </w:rPr>
        <w:t xml:space="preserve">» </w:t>
      </w:r>
      <w:r w:rsidR="00DF748C" w:rsidRPr="002069E9">
        <w:rPr>
          <w:rFonts w:asciiTheme="majorHAnsi" w:hAnsiTheme="majorHAnsi"/>
          <w:b/>
          <w:sz w:val="24"/>
          <w:szCs w:val="24"/>
        </w:rPr>
        <w:t xml:space="preserve">(Русская Правда) </w:t>
      </w:r>
      <w:r w:rsidR="00760694" w:rsidRPr="002069E9">
        <w:rPr>
          <w:rFonts w:asciiTheme="majorHAnsi" w:hAnsiTheme="majorHAnsi"/>
          <w:b/>
          <w:sz w:val="24"/>
          <w:szCs w:val="24"/>
        </w:rPr>
        <w:t xml:space="preserve">а луй П. Пестел  конформ дирекциилор: </w:t>
      </w:r>
    </w:p>
    <w:p w:rsidR="00760694" w:rsidRPr="002069E9" w:rsidRDefault="00760694" w:rsidP="00760694">
      <w:pPr>
        <w:spacing w:line="240" w:lineRule="auto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sz w:val="24"/>
          <w:szCs w:val="24"/>
        </w:rPr>
        <w:t>а) форма де кондучере б) форма организэрий де стат (териториалэ) в) регуламентеле де базэ</w:t>
      </w:r>
    </w:p>
    <w:p w:rsidR="00760694" w:rsidRPr="002069E9" w:rsidRDefault="00760694" w:rsidP="00C13D22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C13D22" w:rsidRPr="002069E9" w:rsidRDefault="00760694" w:rsidP="001F33F3">
      <w:pPr>
        <w:pStyle w:val="a3"/>
        <w:numPr>
          <w:ilvl w:val="1"/>
          <w:numId w:val="13"/>
        </w:numPr>
        <w:spacing w:line="240" w:lineRule="auto"/>
        <w:rPr>
          <w:rFonts w:asciiTheme="majorHAnsi" w:hAnsiTheme="majorHAnsi"/>
          <w:b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>Карактеризаць принчипалеле дирекций але политичий интерне а луй Николай I (адучець ну май пуцин де трей позиций). Анализаць о реформэ динтре еле.</w:t>
      </w:r>
    </w:p>
    <w:p w:rsidR="00BB0F25" w:rsidRPr="002069E9" w:rsidRDefault="00BB0F25" w:rsidP="00A50B4B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760694" w:rsidRPr="002069E9" w:rsidRDefault="00760694" w:rsidP="00760694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2069E9">
        <w:rPr>
          <w:rFonts w:asciiTheme="majorHAnsi" w:hAnsiTheme="majorHAnsi"/>
          <w:b/>
          <w:sz w:val="24"/>
          <w:szCs w:val="24"/>
        </w:rPr>
        <w:t>3.7</w:t>
      </w:r>
      <w:r w:rsidRPr="002069E9">
        <w:rPr>
          <w:rFonts w:asciiTheme="majorHAnsi" w:hAnsiTheme="majorHAnsi"/>
          <w:sz w:val="24"/>
          <w:szCs w:val="24"/>
        </w:rPr>
        <w:t xml:space="preserve">. </w:t>
      </w:r>
      <w:r w:rsidRPr="002069E9">
        <w:rPr>
          <w:rFonts w:asciiTheme="majorHAnsi" w:hAnsiTheme="majorHAnsi"/>
          <w:b/>
          <w:sz w:val="24"/>
          <w:szCs w:val="24"/>
        </w:rPr>
        <w:t>Ынчепутул сек. ал</w:t>
      </w:r>
      <w:r w:rsidR="00DF748C" w:rsidRPr="002069E9">
        <w:rPr>
          <w:rFonts w:asciiTheme="majorHAnsi" w:hAnsiTheme="majorHAnsi"/>
          <w:b/>
          <w:sz w:val="24"/>
          <w:szCs w:val="24"/>
        </w:rPr>
        <w:t xml:space="preserve"> </w:t>
      </w:r>
      <w:r w:rsidRPr="002069E9">
        <w:rPr>
          <w:rFonts w:asciiTheme="majorHAnsi" w:hAnsiTheme="majorHAnsi"/>
          <w:b/>
          <w:sz w:val="24"/>
          <w:szCs w:val="24"/>
          <w:lang w:val="en-US"/>
        </w:rPr>
        <w:t>XIX</w:t>
      </w:r>
      <w:r w:rsidRPr="002069E9">
        <w:rPr>
          <w:rFonts w:asciiTheme="majorHAnsi" w:hAnsiTheme="majorHAnsi"/>
          <w:b/>
          <w:sz w:val="24"/>
          <w:szCs w:val="24"/>
        </w:rPr>
        <w:t xml:space="preserve">-ля </w:t>
      </w:r>
      <w:r w:rsidR="00F53215" w:rsidRPr="002069E9">
        <w:rPr>
          <w:rFonts w:asciiTheme="majorHAnsi" w:hAnsiTheme="majorHAnsi"/>
          <w:b/>
          <w:sz w:val="24"/>
          <w:szCs w:val="24"/>
        </w:rPr>
        <w:t xml:space="preserve">е </w:t>
      </w:r>
      <w:r w:rsidRPr="002069E9">
        <w:rPr>
          <w:rFonts w:asciiTheme="majorHAnsi" w:hAnsiTheme="majorHAnsi"/>
          <w:b/>
          <w:sz w:val="24"/>
          <w:szCs w:val="24"/>
        </w:rPr>
        <w:t xml:space="preserve">«Секолул де аур ал културий русе». </w:t>
      </w:r>
      <w:r w:rsidRPr="002069E9">
        <w:rPr>
          <w:rFonts w:asciiTheme="majorHAnsi" w:hAnsiTheme="majorHAnsi"/>
          <w:sz w:val="24"/>
          <w:szCs w:val="24"/>
        </w:rPr>
        <w:t>Ну</w:t>
      </w:r>
      <w:r w:rsidR="00F53215" w:rsidRPr="002069E9">
        <w:rPr>
          <w:rFonts w:asciiTheme="majorHAnsi" w:hAnsiTheme="majorHAnsi"/>
          <w:sz w:val="24"/>
          <w:szCs w:val="24"/>
        </w:rPr>
        <w:t xml:space="preserve">миць ауторий ши опереле </w:t>
      </w:r>
      <w:r w:rsidR="00DF748C" w:rsidRPr="002069E9">
        <w:rPr>
          <w:rFonts w:asciiTheme="majorHAnsi" w:hAnsiTheme="majorHAnsi"/>
          <w:sz w:val="24"/>
          <w:szCs w:val="24"/>
        </w:rPr>
        <w:t>а</w:t>
      </w:r>
      <w:r w:rsidR="00F53215" w:rsidRPr="002069E9">
        <w:rPr>
          <w:rFonts w:asciiTheme="majorHAnsi" w:hAnsiTheme="majorHAnsi"/>
          <w:sz w:val="24"/>
          <w:szCs w:val="24"/>
        </w:rPr>
        <w:t xml:space="preserve"> (2</w:t>
      </w:r>
      <w:r w:rsidRPr="002069E9">
        <w:rPr>
          <w:rFonts w:asciiTheme="majorHAnsi" w:hAnsiTheme="majorHAnsi"/>
          <w:sz w:val="24"/>
          <w:szCs w:val="24"/>
        </w:rPr>
        <w:t xml:space="preserve"> скрииторь, 2 архитекць, 2 пикторь)  </w:t>
      </w:r>
      <w:r w:rsidR="00DF748C" w:rsidRPr="002069E9">
        <w:rPr>
          <w:rFonts w:asciiTheme="majorHAnsi" w:hAnsiTheme="majorHAnsi"/>
          <w:sz w:val="24"/>
          <w:szCs w:val="24"/>
        </w:rPr>
        <w:t>дин периоада датэ</w:t>
      </w:r>
      <w:r w:rsidRPr="002069E9">
        <w:rPr>
          <w:rFonts w:asciiTheme="majorHAnsi" w:hAnsiTheme="majorHAnsi"/>
          <w:sz w:val="24"/>
          <w:szCs w:val="24"/>
        </w:rPr>
        <w:t>.</w:t>
      </w:r>
      <w:bookmarkStart w:id="0" w:name="_GoBack"/>
      <w:bookmarkEnd w:id="0"/>
      <w:r w:rsidRPr="002069E9">
        <w:rPr>
          <w:rFonts w:asciiTheme="majorHAnsi" w:hAnsiTheme="majorHAnsi"/>
          <w:sz w:val="24"/>
          <w:szCs w:val="24"/>
        </w:rPr>
        <w:t xml:space="preserve"> </w:t>
      </w:r>
    </w:p>
    <w:p w:rsidR="00BB0F25" w:rsidRPr="002069E9" w:rsidRDefault="00BB0F25" w:rsidP="00A50B4B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BB0F25" w:rsidRPr="002069E9" w:rsidRDefault="00BB0F25" w:rsidP="00A50B4B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BB0F25" w:rsidRPr="002069E9" w:rsidRDefault="00BB0F25" w:rsidP="00BB0F25">
      <w:pPr>
        <w:spacing w:line="240" w:lineRule="auto"/>
        <w:ind w:left="0" w:firstLine="0"/>
        <w:jc w:val="center"/>
        <w:rPr>
          <w:rFonts w:asciiTheme="majorHAnsi" w:hAnsiTheme="majorHAnsi"/>
          <w:b/>
          <w:caps/>
          <w:sz w:val="24"/>
          <w:szCs w:val="24"/>
        </w:rPr>
      </w:pPr>
    </w:p>
    <w:p w:rsidR="00BB0F25" w:rsidRPr="002069E9" w:rsidRDefault="00BB0F25" w:rsidP="00BB0F25">
      <w:pPr>
        <w:spacing w:line="240" w:lineRule="auto"/>
        <w:ind w:left="0" w:firstLine="0"/>
        <w:jc w:val="center"/>
        <w:rPr>
          <w:rFonts w:asciiTheme="majorHAnsi" w:hAnsiTheme="majorHAnsi"/>
          <w:b/>
          <w:caps/>
          <w:sz w:val="24"/>
          <w:szCs w:val="24"/>
        </w:rPr>
      </w:pPr>
    </w:p>
    <w:p w:rsidR="00BB0F25" w:rsidRPr="002069E9" w:rsidRDefault="00BB0F25" w:rsidP="00BB0F25">
      <w:pPr>
        <w:spacing w:line="240" w:lineRule="auto"/>
        <w:ind w:left="0" w:firstLine="0"/>
        <w:jc w:val="center"/>
        <w:rPr>
          <w:rFonts w:asciiTheme="majorHAnsi" w:hAnsiTheme="majorHAnsi"/>
          <w:b/>
          <w:caps/>
          <w:sz w:val="24"/>
          <w:szCs w:val="24"/>
        </w:rPr>
      </w:pPr>
    </w:p>
    <w:p w:rsidR="00B20959" w:rsidRPr="002069E9" w:rsidRDefault="00B20959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B20959" w:rsidRPr="002069E9" w:rsidRDefault="00B20959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B20959" w:rsidRPr="002069E9" w:rsidRDefault="00B20959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B20959" w:rsidRPr="002069E9" w:rsidRDefault="00B20959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B20959" w:rsidRPr="002069E9" w:rsidRDefault="00B20959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C13D22" w:rsidRPr="002069E9" w:rsidRDefault="00C13D22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C13D22" w:rsidRPr="002069E9" w:rsidRDefault="00C13D22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C13D22" w:rsidRPr="002069E9" w:rsidRDefault="00C13D22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DA0D0E" w:rsidRPr="002069E9" w:rsidRDefault="00DA0D0E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p w:rsidR="00F53215" w:rsidRPr="002069E9" w:rsidRDefault="00F53215" w:rsidP="00B20959">
      <w:pPr>
        <w:spacing w:line="240" w:lineRule="auto"/>
        <w:ind w:left="0" w:firstLine="0"/>
        <w:jc w:val="left"/>
        <w:rPr>
          <w:rFonts w:asciiTheme="majorHAnsi" w:hAnsiTheme="majorHAnsi"/>
          <w:b/>
          <w:caps/>
          <w:sz w:val="24"/>
          <w:szCs w:val="24"/>
        </w:rPr>
      </w:pPr>
    </w:p>
    <w:sectPr w:rsidR="00F53215" w:rsidRPr="002069E9" w:rsidSect="00B20959">
      <w:pgSz w:w="11906" w:h="16838"/>
      <w:pgMar w:top="567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6C88"/>
    <w:multiLevelType w:val="multilevel"/>
    <w:tmpl w:val="CF9C0D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12514E49"/>
    <w:multiLevelType w:val="hybridMultilevel"/>
    <w:tmpl w:val="A10A8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8F7"/>
    <w:multiLevelType w:val="hybridMultilevel"/>
    <w:tmpl w:val="025E15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A44A0"/>
    <w:multiLevelType w:val="multilevel"/>
    <w:tmpl w:val="FA2E5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4">
    <w:nsid w:val="31084AB5"/>
    <w:multiLevelType w:val="multilevel"/>
    <w:tmpl w:val="9C3C1F6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4C8247D"/>
    <w:multiLevelType w:val="hybridMultilevel"/>
    <w:tmpl w:val="0F22EE06"/>
    <w:lvl w:ilvl="0" w:tplc="99468D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96E6011"/>
    <w:multiLevelType w:val="multilevel"/>
    <w:tmpl w:val="257C6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  <w:u w:val="none"/>
      </w:rPr>
    </w:lvl>
  </w:abstractNum>
  <w:abstractNum w:abstractNumId="7">
    <w:nsid w:val="60C415B8"/>
    <w:multiLevelType w:val="hybridMultilevel"/>
    <w:tmpl w:val="4112B4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741A2"/>
    <w:multiLevelType w:val="multilevel"/>
    <w:tmpl w:val="71089C2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7CB197D"/>
    <w:multiLevelType w:val="multilevel"/>
    <w:tmpl w:val="257C6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  <w:u w:val="none"/>
      </w:rPr>
    </w:lvl>
  </w:abstractNum>
  <w:abstractNum w:abstractNumId="10">
    <w:nsid w:val="67EE5A5B"/>
    <w:multiLevelType w:val="multilevel"/>
    <w:tmpl w:val="C0D8950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1">
    <w:nsid w:val="7C354952"/>
    <w:multiLevelType w:val="hybridMultilevel"/>
    <w:tmpl w:val="2FA414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4C3846"/>
    <w:multiLevelType w:val="hybridMultilevel"/>
    <w:tmpl w:val="201E67CC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12"/>
  </w:num>
  <w:num w:numId="9">
    <w:abstractNumId w:val="0"/>
  </w:num>
  <w:num w:numId="10">
    <w:abstractNumId w:val="7"/>
  </w:num>
  <w:num w:numId="11">
    <w:abstractNumId w:val="5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A50B4B"/>
    <w:rsid w:val="00030FC0"/>
    <w:rsid w:val="0007211F"/>
    <w:rsid w:val="000D1F03"/>
    <w:rsid w:val="000E38A5"/>
    <w:rsid w:val="001448E6"/>
    <w:rsid w:val="00145828"/>
    <w:rsid w:val="0019502C"/>
    <w:rsid w:val="001A7867"/>
    <w:rsid w:val="001F33F3"/>
    <w:rsid w:val="002069E9"/>
    <w:rsid w:val="00211047"/>
    <w:rsid w:val="00263166"/>
    <w:rsid w:val="002C43E4"/>
    <w:rsid w:val="002E1070"/>
    <w:rsid w:val="00313AB9"/>
    <w:rsid w:val="00316899"/>
    <w:rsid w:val="00331C45"/>
    <w:rsid w:val="00365A1A"/>
    <w:rsid w:val="00395437"/>
    <w:rsid w:val="003B0FD0"/>
    <w:rsid w:val="003C5500"/>
    <w:rsid w:val="004B24B3"/>
    <w:rsid w:val="004B611E"/>
    <w:rsid w:val="005117BF"/>
    <w:rsid w:val="00584F58"/>
    <w:rsid w:val="005A4BFC"/>
    <w:rsid w:val="005E16F0"/>
    <w:rsid w:val="00620819"/>
    <w:rsid w:val="006B2743"/>
    <w:rsid w:val="006B61E2"/>
    <w:rsid w:val="006B7F54"/>
    <w:rsid w:val="006E5DBB"/>
    <w:rsid w:val="006F0DED"/>
    <w:rsid w:val="007318E7"/>
    <w:rsid w:val="00760694"/>
    <w:rsid w:val="007615D8"/>
    <w:rsid w:val="00763492"/>
    <w:rsid w:val="007E35C6"/>
    <w:rsid w:val="007E4AA0"/>
    <w:rsid w:val="00837BB9"/>
    <w:rsid w:val="008A1A03"/>
    <w:rsid w:val="008E31F3"/>
    <w:rsid w:val="009477A0"/>
    <w:rsid w:val="00967385"/>
    <w:rsid w:val="00996066"/>
    <w:rsid w:val="00A50B4B"/>
    <w:rsid w:val="00A968D5"/>
    <w:rsid w:val="00AD77B0"/>
    <w:rsid w:val="00B20959"/>
    <w:rsid w:val="00B41E9B"/>
    <w:rsid w:val="00B533A6"/>
    <w:rsid w:val="00B56236"/>
    <w:rsid w:val="00B644A8"/>
    <w:rsid w:val="00B82513"/>
    <w:rsid w:val="00BB0F25"/>
    <w:rsid w:val="00C050E1"/>
    <w:rsid w:val="00C13D22"/>
    <w:rsid w:val="00D42778"/>
    <w:rsid w:val="00D553CD"/>
    <w:rsid w:val="00D8042A"/>
    <w:rsid w:val="00D851D5"/>
    <w:rsid w:val="00D94365"/>
    <w:rsid w:val="00DA0D0E"/>
    <w:rsid w:val="00DE413D"/>
    <w:rsid w:val="00DF748C"/>
    <w:rsid w:val="00E14B1E"/>
    <w:rsid w:val="00EA55BE"/>
    <w:rsid w:val="00EA5AAB"/>
    <w:rsid w:val="00EE2836"/>
    <w:rsid w:val="00F53215"/>
    <w:rsid w:val="00F66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3D"/>
    <w:pPr>
      <w:spacing w:line="360" w:lineRule="auto"/>
      <w:ind w:left="357" w:hanging="357"/>
      <w:jc w:val="both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B56236"/>
    <w:pPr>
      <w:spacing w:line="240" w:lineRule="auto"/>
      <w:ind w:left="0" w:firstLine="375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63166"/>
    <w:pPr>
      <w:ind w:left="720"/>
      <w:contextualSpacing/>
    </w:pPr>
  </w:style>
  <w:style w:type="character" w:customStyle="1" w:styleId="c0">
    <w:name w:val="c0"/>
    <w:basedOn w:val="a0"/>
    <w:rsid w:val="007615D8"/>
  </w:style>
  <w:style w:type="table" w:styleId="a4">
    <w:name w:val="Table Grid"/>
    <w:basedOn w:val="a1"/>
    <w:uiPriority w:val="59"/>
    <w:rsid w:val="00761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3D"/>
    <w:pPr>
      <w:spacing w:line="360" w:lineRule="auto"/>
      <w:ind w:left="357" w:hanging="357"/>
      <w:jc w:val="both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B56236"/>
    <w:pPr>
      <w:spacing w:line="240" w:lineRule="auto"/>
      <w:ind w:left="0" w:firstLine="375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63166"/>
    <w:pPr>
      <w:ind w:left="720"/>
      <w:contextualSpacing/>
    </w:pPr>
  </w:style>
  <w:style w:type="character" w:customStyle="1" w:styleId="c0">
    <w:name w:val="c0"/>
    <w:basedOn w:val="a0"/>
    <w:rsid w:val="007615D8"/>
  </w:style>
  <w:style w:type="table" w:styleId="a4">
    <w:name w:val="Table Grid"/>
    <w:basedOn w:val="a1"/>
    <w:uiPriority w:val="59"/>
    <w:rsid w:val="00761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6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578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843452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859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1478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8138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1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0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597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1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06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05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23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2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8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791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8102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2609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035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1280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6606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0856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9642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5911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911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1054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7117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75137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43674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04206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27546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24453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813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2059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80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147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6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73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833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205275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9973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71468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3994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5707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07930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32</cp:revision>
  <dcterms:created xsi:type="dcterms:W3CDTF">2017-11-26T19:00:00Z</dcterms:created>
  <dcterms:modified xsi:type="dcterms:W3CDTF">2018-01-09T06:33:00Z</dcterms:modified>
</cp:coreProperties>
</file>